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62E09" w14:textId="77777777" w:rsidR="00932F01" w:rsidRDefault="00932F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14:paraId="7AE0DC11" w14:textId="77777777" w:rsidR="00932F01" w:rsidRDefault="00932F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</w:rPr>
      </w:pPr>
    </w:p>
    <w:p w14:paraId="1F677F59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80"/>
          <w:sz w:val="22"/>
          <w:szCs w:val="22"/>
        </w:rPr>
      </w:pPr>
      <w:r>
        <w:rPr>
          <w:rFonts w:ascii="Calibri" w:eastAsia="Calibri" w:hAnsi="Calibri" w:cs="Calibri"/>
          <w:b/>
          <w:color w:val="000080"/>
          <w:sz w:val="28"/>
          <w:szCs w:val="28"/>
        </w:rPr>
        <w:t xml:space="preserve">      </w:t>
      </w:r>
      <w:r>
        <w:rPr>
          <w:rFonts w:ascii="Calibri" w:eastAsia="Calibri" w:hAnsi="Calibri" w:cs="Calibri"/>
          <w:b/>
          <w:i/>
          <w:color w:val="000080"/>
          <w:sz w:val="22"/>
          <w:szCs w:val="22"/>
        </w:rPr>
        <w:t>Ministero dell’Istruzione, dell’Università e della Ricerca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6DE2B1F" wp14:editId="142900A8">
                <wp:simplePos x="0" y="0"/>
                <wp:positionH relativeFrom="column">
                  <wp:posOffset>2362200</wp:posOffset>
                </wp:positionH>
                <wp:positionV relativeFrom="paragraph">
                  <wp:posOffset>-711199</wp:posOffset>
                </wp:positionV>
                <wp:extent cx="751205" cy="659765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9923" y="3459643"/>
                          <a:ext cx="73215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38727" w14:textId="77777777" w:rsidR="00932F01" w:rsidRDefault="00932F01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2C44BCDC" w14:textId="77777777" w:rsidR="00932F01" w:rsidRDefault="00932F0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12700" tIns="12700" rIns="12700" bIns="12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-711199</wp:posOffset>
                </wp:positionV>
                <wp:extent cx="751205" cy="659765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205" cy="659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8D46E2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80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0080"/>
          <w:sz w:val="22"/>
          <w:szCs w:val="22"/>
        </w:rPr>
        <w:t>Ufficio Scolastico Regionale per il Lazio</w:t>
      </w:r>
    </w:p>
    <w:p w14:paraId="26E525DE" w14:textId="77777777" w:rsidR="00932F01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                                           LICEO SCIENTIFICO STATALE “GIUSEPPE PEANO”</w:t>
      </w:r>
    </w:p>
    <w:p w14:paraId="3FEA805A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224ADA35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Modello di</w:t>
      </w:r>
    </w:p>
    <w:p w14:paraId="2CA1F11B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FF66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F6600"/>
          <w:sz w:val="28"/>
          <w:szCs w:val="28"/>
        </w:rPr>
        <w:t>PIANO DIDATTICO PERSONALIZZATO</w:t>
      </w:r>
    </w:p>
    <w:p w14:paraId="5BAB6815" w14:textId="253D5C8A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Anno Scolastico 202</w:t>
      </w:r>
      <w:r w:rsidR="00A40607">
        <w:rPr>
          <w:rFonts w:ascii="Calibri" w:eastAsia="Calibri" w:hAnsi="Calibri" w:cs="Calibri"/>
          <w:b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-2</w:t>
      </w:r>
      <w:r w:rsidR="00A40607">
        <w:rPr>
          <w:rFonts w:ascii="Calibri" w:eastAsia="Calibri" w:hAnsi="Calibri" w:cs="Calibri"/>
          <w:b/>
          <w:color w:val="000000"/>
          <w:sz w:val="22"/>
          <w:szCs w:val="22"/>
        </w:rPr>
        <w:t>6</w:t>
      </w:r>
    </w:p>
    <w:p w14:paraId="59C4CE36" w14:textId="77777777" w:rsidR="00932F01" w:rsidRDefault="00000000">
      <w:pPr>
        <w:spacing w:after="200" w:line="276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B.E.S </w:t>
      </w:r>
    </w:p>
    <w:p w14:paraId="6E27CCA0" w14:textId="77777777" w:rsidR="00932F01" w:rsidRDefault="00000000">
      <w:pPr>
        <w:spacing w:after="200" w:line="276" w:lineRule="auto"/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Per allievi con altri Bisogni Educativi Speciali (BES-Dir. Min. 27/12/2012; C.M. n. 8 del 6/03/2013)</w:t>
      </w:r>
    </w:p>
    <w:p w14:paraId="07E1FC42" w14:textId="77777777" w:rsidR="00932F01" w:rsidRPr="00A40607" w:rsidRDefault="00000000">
      <w:pPr>
        <w:ind w:left="0" w:right="567" w:hanging="2"/>
        <w:jc w:val="both"/>
        <w:rPr>
          <w:b/>
          <w:color w:val="EE0000"/>
          <w:sz w:val="22"/>
          <w:szCs w:val="22"/>
        </w:rPr>
      </w:pPr>
      <w:bookmarkStart w:id="0" w:name="_heading=h.gjdgxs" w:colFirst="0" w:colLast="0"/>
      <w:bookmarkEnd w:id="0"/>
      <w:r w:rsidRPr="00A40607">
        <w:rPr>
          <w:b/>
          <w:color w:val="EE0000"/>
          <w:sz w:val="22"/>
          <w:szCs w:val="22"/>
        </w:rPr>
        <w:t xml:space="preserve">attenzione cancellare in tutto il documento le parti non compilate o che non occorrono </w:t>
      </w:r>
    </w:p>
    <w:p w14:paraId="03971346" w14:textId="77777777" w:rsidR="00932F01" w:rsidRPr="00A40607" w:rsidRDefault="00000000">
      <w:pPr>
        <w:ind w:left="0" w:right="567" w:hanging="2"/>
        <w:jc w:val="both"/>
        <w:rPr>
          <w:b/>
          <w:color w:val="EE0000"/>
          <w:sz w:val="22"/>
          <w:szCs w:val="22"/>
        </w:rPr>
      </w:pPr>
      <w:r w:rsidRPr="00A40607">
        <w:rPr>
          <w:b/>
          <w:color w:val="EE0000"/>
          <w:sz w:val="22"/>
          <w:szCs w:val="22"/>
        </w:rPr>
        <w:t xml:space="preserve"> (cancellare anche questa nota dopo aver compilato)</w:t>
      </w:r>
    </w:p>
    <w:p w14:paraId="55CB06BF" w14:textId="77777777" w:rsidR="00932F01" w:rsidRPr="00A40607" w:rsidRDefault="00932F01">
      <w:pPr>
        <w:ind w:left="0" w:right="567" w:hanging="2"/>
        <w:jc w:val="both"/>
        <w:rPr>
          <w:color w:val="EE0000"/>
          <w:sz w:val="22"/>
          <w:szCs w:val="22"/>
        </w:rPr>
      </w:pPr>
    </w:p>
    <w:p w14:paraId="68CEAE91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C0BE111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Indirizzo di studio:</w:t>
      </w:r>
    </w:p>
    <w:p w14:paraId="4EC634B3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24E0839B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 xml:space="preserve">Classe:   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                       Sezione:</w:t>
      </w:r>
    </w:p>
    <w:p w14:paraId="54259D36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420CFA88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Referente B.E.S.   Francesca Aurigemma</w:t>
      </w:r>
    </w:p>
    <w:p w14:paraId="06F40C0D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Coordinatore di classe:</w:t>
      </w:r>
    </w:p>
    <w:p w14:paraId="5B7EFDA0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31D4D817" w14:textId="77777777" w:rsidR="00932F0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DATI  RELATIVI</w:t>
      </w:r>
      <w:proofErr w:type="gramEnd"/>
      <w:r>
        <w:rPr>
          <w:rFonts w:ascii="Calibri" w:eastAsia="Calibri" w:hAnsi="Calibri" w:cs="Calibri"/>
          <w:color w:val="000000"/>
        </w:rPr>
        <w:t xml:space="preserve">  ALL’ALUNNO</w:t>
      </w:r>
    </w:p>
    <w:tbl>
      <w:tblPr>
        <w:tblStyle w:val="ad"/>
        <w:tblW w:w="998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69"/>
        <w:gridCol w:w="6416"/>
      </w:tblGrid>
      <w:tr w:rsidR="00932F01" w14:paraId="00744DD4" w14:textId="77777777">
        <w:trPr>
          <w:trHeight w:val="496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2B29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Cognome e nome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A023A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32F01" w14:paraId="6ECCEFC7" w14:textId="77777777">
        <w:trPr>
          <w:trHeight w:val="431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DA80E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Data e luogo di nascita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E5CE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32F01" w14:paraId="44F2673A" w14:textId="77777777">
        <w:trPr>
          <w:trHeight w:val="1975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17A904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1BBE4E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Diagnosi specialistica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</w:t>
            </w:r>
          </w:p>
          <w:p w14:paraId="50487131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62B3C8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6ED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Redatta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  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  presso …......................................</w:t>
            </w:r>
          </w:p>
          <w:p w14:paraId="7BB03AB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data  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………………….</w:t>
            </w:r>
          </w:p>
          <w:p w14:paraId="32C8CF20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CBEE04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Specialista/i di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riferimento :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………………….</w:t>
            </w:r>
          </w:p>
          <w:p w14:paraId="21AE1174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DE061F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Eventuali raccordi fra specialisti ed insegnanti</w:t>
            </w:r>
          </w:p>
          <w:p w14:paraId="141A030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……………………………………………………………………….</w:t>
            </w:r>
          </w:p>
        </w:tc>
      </w:tr>
      <w:tr w:rsidR="00932F01" w14:paraId="12E73149" w14:textId="77777777">
        <w:trPr>
          <w:trHeight w:val="386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6EED7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Informazioni dalla famiglia 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7EBEF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342E82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8D1AA3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E7CC038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32F01" w14:paraId="19E0E015" w14:textId="77777777">
        <w:trPr>
          <w:trHeight w:val="529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A8A9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Caratteristiche percorso didattico pregresso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2/3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CC15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795FEB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058CDE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63013728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0ADD5D8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L’alunno/a iscritto/a e frequentante la classe…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 presso la scuola secondaria di secondo grado, presenta un Disturbo……………………………………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 caratterizzato da …………………………</w:t>
      </w:r>
    </w:p>
    <w:p w14:paraId="67F190EA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……………………………………………………………………………………………………………………………………………, segnalato dalla famiglia e confermato dalla valutazione rilasciata dalla struttura Pubblica ………………………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, già consegnata alla segreteria della scuola.</w:t>
      </w:r>
    </w:p>
    <w:p w14:paraId="39514BDB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I docenti di classe, per favorire il processo di insegnamento e apprendimento, concordano con la famiglia e gli specialisti l’attività didattica personalizzata.</w:t>
      </w:r>
    </w:p>
    <w:p w14:paraId="7ED7EB25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Nello specifico i docenti si atterranno all’utilizzo degli strumenti compensativi, delle misure dispensative, delle modalità di verifica e dei criteri di valutazione riportati nel PDP che segue.</w:t>
      </w:r>
    </w:p>
    <w:p w14:paraId="3C64DB6F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44307DF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Note </w:t>
      </w:r>
    </w:p>
    <w:p w14:paraId="1A91A19F" w14:textId="77777777" w:rsidR="00932F0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Informazioni ricavabili da diagnosi e/o colloqui con lo specialista</w:t>
      </w:r>
    </w:p>
    <w:p w14:paraId="5FF21FA9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2. Documentazione del percorso scolastico pregresso mediante relazioni relative ai cicli precedenti.</w:t>
      </w:r>
    </w:p>
    <w:p w14:paraId="66B57A7F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3. Rilevazione delle specifiche difficoltà che l’alunno presenta; segnalazione dei suoi punti di fragilità o di forza: interessi, predisposizioni e abilità particolari in determinate aree disciplinari.</w:t>
      </w:r>
    </w:p>
    <w:p w14:paraId="5B294DC0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5A98A301" w14:textId="77777777" w:rsidR="00932F0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INDIVIDUAZIONE E DESCRIZIONE DEL </w:t>
      </w:r>
      <w:r>
        <w:rPr>
          <w:rFonts w:ascii="Calibri" w:eastAsia="Calibri" w:hAnsi="Calibri" w:cs="Calibri"/>
          <w:b/>
          <w:color w:val="000000"/>
        </w:rPr>
        <w:t>B</w:t>
      </w:r>
      <w:r>
        <w:rPr>
          <w:rFonts w:ascii="Calibri" w:eastAsia="Calibri" w:hAnsi="Calibri" w:cs="Calibri"/>
          <w:color w:val="000000"/>
        </w:rPr>
        <w:t xml:space="preserve">ISOGNO </w:t>
      </w:r>
      <w:r>
        <w:rPr>
          <w:rFonts w:ascii="Calibri" w:eastAsia="Calibri" w:hAnsi="Calibri" w:cs="Calibri"/>
          <w:b/>
          <w:color w:val="000000"/>
        </w:rPr>
        <w:t>E</w:t>
      </w:r>
      <w:r>
        <w:rPr>
          <w:rFonts w:ascii="Calibri" w:eastAsia="Calibri" w:hAnsi="Calibri" w:cs="Calibri"/>
          <w:color w:val="000000"/>
        </w:rPr>
        <w:t>DUCATIVO SPECIALE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tbl>
      <w:tblPr>
        <w:tblStyle w:val="ae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6"/>
        <w:gridCol w:w="4728"/>
        <w:gridCol w:w="3050"/>
      </w:tblGrid>
      <w:tr w:rsidR="00932F01" w14:paraId="1C029345" w14:textId="77777777">
        <w:trPr>
          <w:trHeight w:val="567"/>
        </w:trPr>
        <w:tc>
          <w:tcPr>
            <w:tcW w:w="2076" w:type="dxa"/>
            <w:vAlign w:val="center"/>
          </w:tcPr>
          <w:p w14:paraId="2CB2388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Area BES</w:t>
            </w:r>
          </w:p>
        </w:tc>
        <w:tc>
          <w:tcPr>
            <w:tcW w:w="4728" w:type="dxa"/>
            <w:tcBorders>
              <w:bottom w:val="single" w:sz="4" w:space="0" w:color="000000"/>
            </w:tcBorders>
            <w:vAlign w:val="center"/>
          </w:tcPr>
          <w:p w14:paraId="4C30553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Individuazione</w:t>
            </w:r>
          </w:p>
        </w:tc>
        <w:tc>
          <w:tcPr>
            <w:tcW w:w="3050" w:type="dxa"/>
            <w:vAlign w:val="center"/>
          </w:tcPr>
          <w:p w14:paraId="7542BAB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Tipologia</w:t>
            </w:r>
          </w:p>
        </w:tc>
      </w:tr>
      <w:tr w:rsidR="00932F01" w14:paraId="4E055918" w14:textId="77777777">
        <w:trPr>
          <w:trHeight w:val="360"/>
        </w:trPr>
        <w:tc>
          <w:tcPr>
            <w:tcW w:w="2076" w:type="dxa"/>
          </w:tcPr>
          <w:p w14:paraId="29D870F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F71B43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81B02E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Disturbi Evolutivi Specifici</w:t>
            </w:r>
          </w:p>
          <w:p w14:paraId="3F4A89C5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994132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30B0593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785AC7A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4DAB22FF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396A60E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4113AC8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ACF46A9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CD68607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CE0A31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Documentata con diagnosi clinica </w:t>
            </w:r>
          </w:p>
          <w:p w14:paraId="50DCAC00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CBF5A56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3F96305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1587F1F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728" w:type="dxa"/>
          </w:tcPr>
          <w:p w14:paraId="1B11ACF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Segnalazione diagnostica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alla scuola redatta da…………………………………………</w:t>
            </w:r>
          </w:p>
          <w:p w14:paraId="10255E5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ASL )</w:t>
            </w:r>
            <w:proofErr w:type="gramEnd"/>
          </w:p>
          <w:p w14:paraId="04A1FF7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………………………………………………………..</w:t>
            </w:r>
          </w:p>
          <w:p w14:paraId="55D1238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(da specialista privato) in attesa di rilascio di certificazione da parte di struttura sanitaria pubblica)</w:t>
            </w:r>
          </w:p>
          <w:p w14:paraId="534C186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il:…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2952048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a:…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A83D32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dal dott.: …………………………………………….</w:t>
            </w:r>
          </w:p>
          <w:p w14:paraId="3E49716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 qualità di ……………………………………….</w:t>
            </w:r>
          </w:p>
          <w:p w14:paraId="228FCF7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(neuropsichiatra o psicologo)</w:t>
            </w:r>
          </w:p>
          <w:p w14:paraId="0216BC4F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3D42DF64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980DE1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50" w:type="dxa"/>
            <w:vAlign w:val="center"/>
          </w:tcPr>
          <w:p w14:paraId="6FD5E6C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Disturbi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specifici del linguaggio</w:t>
            </w:r>
          </w:p>
          <w:p w14:paraId="7C0293B7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09E9BB6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Disturbo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della coordinazione</w:t>
            </w:r>
          </w:p>
          <w:p w14:paraId="66C75C3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       motoria</w:t>
            </w:r>
          </w:p>
          <w:p w14:paraId="0929CF9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240CFE3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Disprassia</w:t>
            </w:r>
            <w:proofErr w:type="gramEnd"/>
          </w:p>
          <w:p w14:paraId="21814638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776F9BB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Disturbo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non verbale</w:t>
            </w:r>
          </w:p>
          <w:p w14:paraId="0FB4F53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2C2F70F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Disturbo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dello spettro autistico      lieve</w:t>
            </w:r>
          </w:p>
          <w:p w14:paraId="330E23A7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407A88A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A.D.H.D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Disturbo Attenzione e       Iperattività di tipo lieve</w:t>
            </w:r>
          </w:p>
          <w:p w14:paraId="37DA0181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4178959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Funzionamento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cognitivo limite (borderline cognitivo)</w:t>
            </w:r>
          </w:p>
          <w:p w14:paraId="4A0FB8FE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5838BAC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DOP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 (Oppositivo-Provocatorio)</w:t>
            </w:r>
          </w:p>
          <w:p w14:paraId="1361F0E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F62D55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D9FFA4B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D520135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32F01" w14:paraId="051728C1" w14:textId="77777777">
        <w:trPr>
          <w:trHeight w:val="360"/>
        </w:trPr>
        <w:tc>
          <w:tcPr>
            <w:tcW w:w="2076" w:type="dxa"/>
            <w:vAlign w:val="center"/>
          </w:tcPr>
          <w:p w14:paraId="3E37DDE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0482416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A9D1291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6DE35D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5C385CB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8F081A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Svantaggio</w:t>
            </w:r>
          </w:p>
          <w:p w14:paraId="2DABCE3F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3141F2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Socio-economico</w:t>
            </w:r>
          </w:p>
          <w:p w14:paraId="25FBF3F6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4DCAE135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7B2E9AF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Segnalazione sulla base di elementi oggettivi e/o considerazioni pedagogiche e didattiche</w:t>
            </w:r>
          </w:p>
          <w:p w14:paraId="45FC31C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728" w:type="dxa"/>
          </w:tcPr>
          <w:p w14:paraId="770F5C5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 xml:space="preserve">Segnalazione sulla base di elementi oggettivi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(es: segnalazione dei servizi sociali, casa famiglia, ente locale,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ASL,…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</w:t>
            </w:r>
          </w:p>
          <w:p w14:paraId="235556E9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BF3E73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…………………………………………………………..</w:t>
            </w:r>
          </w:p>
          <w:p w14:paraId="76F9CFC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68A57C0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2F941E4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605ADF7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193C99C0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4E31E5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Osservazione e motivazione del Consiglio di classe/team docenti</w:t>
            </w:r>
          </w:p>
          <w:p w14:paraId="580F9CF0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A0478E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…………………………………………………………..</w:t>
            </w:r>
          </w:p>
          <w:p w14:paraId="489F2E5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1DC1226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1550E99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5C1DED1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031E78A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deliberata il………………………………………</w:t>
            </w:r>
          </w:p>
          <w:p w14:paraId="4306A56F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50" w:type="dxa"/>
          </w:tcPr>
          <w:p w14:paraId="71057136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8D505F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F52135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ABBF4C0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7A939E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21FFA37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FCEBD8A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94A1B65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B09CE6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23F2D2B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CB47A8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Diff. psico-sociali</w:t>
            </w:r>
          </w:p>
          <w:p w14:paraId="52CC5CF6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32F01" w14:paraId="019E695D" w14:textId="77777777">
        <w:trPr>
          <w:trHeight w:val="850"/>
        </w:trPr>
        <w:tc>
          <w:tcPr>
            <w:tcW w:w="2076" w:type="dxa"/>
            <w:vMerge w:val="restart"/>
          </w:tcPr>
          <w:p w14:paraId="6483305B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17E2EE6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Altre Difficoltà</w:t>
            </w:r>
          </w:p>
          <w:p w14:paraId="77E082A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7B00A145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6237D03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Segnalazione sulla base di considerazioni pedagogiche e didattiche</w:t>
            </w:r>
          </w:p>
          <w:p w14:paraId="123BF3C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728" w:type="dxa"/>
            <w:vMerge w:val="restart"/>
          </w:tcPr>
          <w:p w14:paraId="2104B1D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Osservazione e motivazione del Consiglio di classe/team docenti</w:t>
            </w:r>
          </w:p>
          <w:p w14:paraId="4C26C7E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6CF405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…………………………………………………………..</w:t>
            </w:r>
          </w:p>
          <w:p w14:paraId="57E2DF4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359D8D8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784C285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1CB5AFA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………………………………………………………….</w:t>
            </w:r>
          </w:p>
          <w:p w14:paraId="0120B6A6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F0BA00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deliberata il………………………………………</w:t>
            </w:r>
          </w:p>
          <w:p w14:paraId="5C06D5FA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50" w:type="dxa"/>
            <w:vAlign w:val="center"/>
          </w:tcPr>
          <w:p w14:paraId="0D4BCE4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Transitorie</w:t>
            </w:r>
          </w:p>
          <w:p w14:paraId="303580A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Non transitorie</w:t>
            </w:r>
          </w:p>
          <w:p w14:paraId="0F95D1C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32F01" w14:paraId="5F781FED" w14:textId="77777777">
        <w:trPr>
          <w:trHeight w:val="3053"/>
        </w:trPr>
        <w:tc>
          <w:tcPr>
            <w:tcW w:w="2076" w:type="dxa"/>
            <w:vMerge/>
          </w:tcPr>
          <w:p w14:paraId="353CB7A1" w14:textId="77777777" w:rsidR="00932F01" w:rsidRDefault="0093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728" w:type="dxa"/>
            <w:vMerge/>
          </w:tcPr>
          <w:p w14:paraId="755D60B8" w14:textId="77777777" w:rsidR="00932F01" w:rsidRDefault="00932F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50" w:type="dxa"/>
          </w:tcPr>
          <w:p w14:paraId="1A54784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5962C2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Malattie</w:t>
            </w:r>
          </w:p>
          <w:p w14:paraId="5D28CC8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Traumi</w:t>
            </w:r>
          </w:p>
          <w:p w14:paraId="013A3FC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Dipendenze</w:t>
            </w:r>
          </w:p>
          <w:p w14:paraId="32ACFFF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Disagio comportamentale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/  relazionale</w:t>
            </w:r>
            <w:proofErr w:type="gramEnd"/>
          </w:p>
          <w:p w14:paraId="31E3B42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□  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Altro…………………………….</w:t>
            </w:r>
          </w:p>
          <w:p w14:paraId="07839F04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E6DA386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6F27145C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3</w:t>
      </w:r>
      <w:r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4944EE9B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tbl>
      <w:tblPr>
        <w:tblStyle w:val="af"/>
        <w:tblW w:w="1076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967"/>
        <w:gridCol w:w="1409"/>
        <w:gridCol w:w="1832"/>
        <w:gridCol w:w="2552"/>
      </w:tblGrid>
      <w:tr w:rsidR="00932F01" w14:paraId="4C9F00A2" w14:textId="77777777">
        <w:trPr>
          <w:trHeight w:val="284"/>
          <w:jc w:val="center"/>
        </w:trPr>
        <w:tc>
          <w:tcPr>
            <w:tcW w:w="10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4827A6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P.1 a MOTIVAZIONE</w:t>
            </w:r>
          </w:p>
        </w:tc>
      </w:tr>
      <w:tr w:rsidR="00932F01" w14:paraId="095FD3C4" w14:textId="77777777">
        <w:trPr>
          <w:trHeight w:val="284"/>
          <w:jc w:val="center"/>
        </w:trPr>
        <w:tc>
          <w:tcPr>
            <w:tcW w:w="10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14:paraId="0AE835A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Dall’osservazione nel contesto scuola/classe:</w:t>
            </w:r>
          </w:p>
        </w:tc>
      </w:tr>
      <w:tr w:rsidR="00932F01" w14:paraId="7DB534C6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3C4BB63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Autostima</w:t>
            </w:r>
          </w:p>
        </w:tc>
        <w:tc>
          <w:tcPr>
            <w:tcW w:w="1409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3F9ADFD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32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3389C58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2552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476B62A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1ED290C5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2BB69D6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Consapevolezza delle proprie difficoltà</w:t>
            </w:r>
          </w:p>
        </w:tc>
        <w:tc>
          <w:tcPr>
            <w:tcW w:w="1409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17C1032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32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62A2083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2552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7D22102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13C5456E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0F089EE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Consapevolezza dei propri punti di forza</w:t>
            </w:r>
          </w:p>
        </w:tc>
        <w:tc>
          <w:tcPr>
            <w:tcW w:w="1409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58C596E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32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2F3B0D9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2552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0784FC0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1C1601DF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120538D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Partecipazione al lavoro scolastico</w:t>
            </w:r>
          </w:p>
        </w:tc>
        <w:tc>
          <w:tcPr>
            <w:tcW w:w="1409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6D63876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32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1E4F0DD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2552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59D3594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5DB18395" w14:textId="77777777">
        <w:trPr>
          <w:trHeight w:val="284"/>
          <w:jc w:val="center"/>
        </w:trPr>
        <w:tc>
          <w:tcPr>
            <w:tcW w:w="107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772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before="60" w:after="6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Note/ulteriori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informazioni: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……………</w:t>
            </w:r>
          </w:p>
        </w:tc>
      </w:tr>
    </w:tbl>
    <w:p w14:paraId="7E11CD5B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12"/>
          <w:szCs w:val="12"/>
        </w:rPr>
      </w:pPr>
    </w:p>
    <w:tbl>
      <w:tblPr>
        <w:tblStyle w:val="af0"/>
        <w:tblW w:w="1076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967"/>
        <w:gridCol w:w="2126"/>
        <w:gridCol w:w="1843"/>
        <w:gridCol w:w="1824"/>
      </w:tblGrid>
      <w:tr w:rsidR="00932F01" w14:paraId="7C099F7E" w14:textId="77777777">
        <w:trPr>
          <w:trHeight w:val="284"/>
          <w:jc w:val="center"/>
        </w:trPr>
        <w:tc>
          <w:tcPr>
            <w:tcW w:w="10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C00214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P.1  b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ATTEGGIAMENTI E COMPORTAMENTI RISCONTRABILI A SCUOLA</w:t>
            </w:r>
          </w:p>
        </w:tc>
      </w:tr>
      <w:tr w:rsidR="00932F01" w14:paraId="5100F26D" w14:textId="77777777">
        <w:trPr>
          <w:trHeight w:val="284"/>
          <w:jc w:val="center"/>
        </w:trPr>
        <w:tc>
          <w:tcPr>
            <w:tcW w:w="10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14:paraId="1838AAE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Dall’osservazione nel contesto scuola/classe:</w:t>
            </w:r>
          </w:p>
        </w:tc>
      </w:tr>
      <w:tr w:rsidR="00932F01" w14:paraId="097C16AE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2C61144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Accettazione e rispetto delle regole</w:t>
            </w:r>
          </w:p>
        </w:tc>
        <w:tc>
          <w:tcPr>
            <w:tcW w:w="212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2353584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4F6EAB5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63B09CC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7234238F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787EB92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Relazione con i compagni</w:t>
            </w:r>
          </w:p>
        </w:tc>
        <w:tc>
          <w:tcPr>
            <w:tcW w:w="212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3091B98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618737E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1B7853D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5E23DD66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55450C5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Relazione con gli adulti</w:t>
            </w:r>
          </w:p>
        </w:tc>
        <w:tc>
          <w:tcPr>
            <w:tcW w:w="212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54F7A5A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3B9A99B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3506BA3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26AF1F4E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20F17C1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Collaborazione</w:t>
            </w:r>
          </w:p>
        </w:tc>
        <w:tc>
          <w:tcPr>
            <w:tcW w:w="212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6B31E5E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744EAD0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0951EAF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2C96853E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2750C19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Rispetto degli impegni</w:t>
            </w:r>
          </w:p>
        </w:tc>
        <w:tc>
          <w:tcPr>
            <w:tcW w:w="212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601E7D1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adeguato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0CB0C12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adeguato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73EED60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adeguato</w:t>
            </w:r>
          </w:p>
        </w:tc>
      </w:tr>
      <w:tr w:rsidR="00932F01" w14:paraId="5BFF6DF5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2582712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Autonomia nel lavoro</w:t>
            </w:r>
          </w:p>
        </w:tc>
        <w:tc>
          <w:tcPr>
            <w:tcW w:w="212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183C49B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5BE4320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5C5FA30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50746A39" w14:textId="77777777">
        <w:trPr>
          <w:trHeight w:val="284"/>
          <w:jc w:val="center"/>
        </w:trPr>
        <w:tc>
          <w:tcPr>
            <w:tcW w:w="496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vAlign w:val="center"/>
          </w:tcPr>
          <w:p w14:paraId="712A455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Accettazione di misure compensative e dispensative</w:t>
            </w:r>
          </w:p>
        </w:tc>
        <w:tc>
          <w:tcPr>
            <w:tcW w:w="212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7DB305A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adeguata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57EDAD6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poco adeguata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  <w:vAlign w:val="center"/>
          </w:tcPr>
          <w:p w14:paraId="5422A72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non adeguata</w:t>
            </w:r>
          </w:p>
        </w:tc>
      </w:tr>
      <w:tr w:rsidR="00932F01" w14:paraId="54D53E99" w14:textId="77777777">
        <w:trPr>
          <w:trHeight w:val="284"/>
          <w:jc w:val="center"/>
        </w:trPr>
        <w:tc>
          <w:tcPr>
            <w:tcW w:w="107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BF6B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before="60" w:after="6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Note/ulteriori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informazioni: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……………</w:t>
            </w:r>
          </w:p>
        </w:tc>
      </w:tr>
    </w:tbl>
    <w:p w14:paraId="13CF452F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B050"/>
          <w:sz w:val="12"/>
          <w:szCs w:val="12"/>
        </w:rPr>
      </w:pPr>
    </w:p>
    <w:p w14:paraId="119DC823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Note</w:t>
      </w:r>
    </w:p>
    <w:p w14:paraId="6D1392B2" w14:textId="77777777" w:rsidR="00932F0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Partecipa agli scambi comunicativi e alle conversazioni collettive; collabora nel gruppo di lavoro </w:t>
      </w:r>
      <w:proofErr w:type="gramStart"/>
      <w:r>
        <w:rPr>
          <w:rFonts w:ascii="Calibri" w:eastAsia="Calibri" w:hAnsi="Calibri" w:cs="Calibri"/>
          <w:i/>
          <w:color w:val="000000"/>
          <w:sz w:val="22"/>
          <w:szCs w:val="22"/>
        </w:rPr>
        <w:t>scolastico,…</w:t>
      </w:r>
      <w:proofErr w:type="gramEnd"/>
      <w:r>
        <w:rPr>
          <w:rFonts w:ascii="Calibri" w:eastAsia="Calibri" w:hAnsi="Calibri" w:cs="Calibri"/>
          <w:i/>
          <w:color w:val="000000"/>
          <w:sz w:val="22"/>
          <w:szCs w:val="22"/>
        </w:rPr>
        <w:t>.</w:t>
      </w:r>
    </w:p>
    <w:p w14:paraId="22EFA868" w14:textId="77777777" w:rsidR="00932F0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Sa relazionarsi, </w:t>
      </w:r>
      <w:proofErr w:type="gramStart"/>
      <w:r>
        <w:rPr>
          <w:rFonts w:ascii="Calibri" w:eastAsia="Calibri" w:hAnsi="Calibri" w:cs="Calibri"/>
          <w:i/>
          <w:color w:val="000000"/>
          <w:sz w:val="22"/>
          <w:szCs w:val="22"/>
        </w:rPr>
        <w:t>interagire,…</w:t>
      </w:r>
      <w:proofErr w:type="gramEnd"/>
      <w:r>
        <w:rPr>
          <w:rFonts w:ascii="Calibri" w:eastAsia="Calibri" w:hAnsi="Calibri" w:cs="Calibri"/>
          <w:i/>
          <w:color w:val="000000"/>
          <w:sz w:val="22"/>
          <w:szCs w:val="22"/>
        </w:rPr>
        <w:t>.</w:t>
      </w:r>
    </w:p>
    <w:p w14:paraId="5F1C6D6E" w14:textId="77777777" w:rsidR="00932F0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Sa gestire il materiale scolastico, sa organizzare un piano di </w:t>
      </w:r>
      <w:proofErr w:type="gramStart"/>
      <w:r>
        <w:rPr>
          <w:rFonts w:ascii="Calibri" w:eastAsia="Calibri" w:hAnsi="Calibri" w:cs="Calibri"/>
          <w:i/>
          <w:color w:val="000000"/>
          <w:sz w:val="22"/>
          <w:szCs w:val="22"/>
        </w:rPr>
        <w:t>lavoro,…</w:t>
      </w:r>
      <w:proofErr w:type="gramEnd"/>
      <w:r>
        <w:rPr>
          <w:rFonts w:ascii="Calibri" w:eastAsia="Calibri" w:hAnsi="Calibri" w:cs="Calibri"/>
          <w:i/>
          <w:color w:val="000000"/>
          <w:sz w:val="22"/>
          <w:szCs w:val="22"/>
        </w:rPr>
        <w:t>.</w:t>
      </w:r>
    </w:p>
    <w:p w14:paraId="609EF205" w14:textId="77777777" w:rsidR="00932F0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Parla delle sue difficoltà, le accetta, elude il problema …</w:t>
      </w:r>
    </w:p>
    <w:p w14:paraId="4CB79A95" w14:textId="77777777" w:rsidR="00932F0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Percezione soggettiva di riuscire ad affrontare gli impegni scolastici con successo e fiducia nelle proprie possibilità di imparare </w:t>
      </w:r>
    </w:p>
    <w:p w14:paraId="3AB22E21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60A08652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94DEBEE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4.</w:t>
      </w:r>
      <w:r>
        <w:rPr>
          <w:rFonts w:ascii="Calibri" w:eastAsia="Calibri" w:hAnsi="Calibri" w:cs="Calibri"/>
          <w:color w:val="000000"/>
          <w:sz w:val="28"/>
          <w:szCs w:val="28"/>
        </w:rPr>
        <w:t>CARATTERISTICHE DEL PROCESSO DI APPRENDIMENTO</w:t>
      </w:r>
    </w:p>
    <w:p w14:paraId="0D60D1C5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tbl>
      <w:tblPr>
        <w:tblStyle w:val="af1"/>
        <w:tblW w:w="98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5918"/>
      </w:tblGrid>
      <w:tr w:rsidR="00932F01" w14:paraId="3B5B84A8" w14:textId="77777777">
        <w:tc>
          <w:tcPr>
            <w:tcW w:w="3970" w:type="dxa"/>
          </w:tcPr>
          <w:p w14:paraId="565C30E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Capacità di memorizzare procedure operative nelle discipline tecnico-pratiche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 (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</w:rPr>
              <w:t>formule, strutture grammaticali, regole che governano la lingua…)</w:t>
            </w:r>
          </w:p>
        </w:tc>
        <w:tc>
          <w:tcPr>
            <w:tcW w:w="5918" w:type="dxa"/>
          </w:tcPr>
          <w:p w14:paraId="29CD12EB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932F01" w14:paraId="250126A0" w14:textId="77777777">
        <w:tc>
          <w:tcPr>
            <w:tcW w:w="3970" w:type="dxa"/>
          </w:tcPr>
          <w:p w14:paraId="40FCFF37" w14:textId="77777777" w:rsidR="00932F01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Capacità di immagazzinare e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recuperare  le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informazioni (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date, definizioni, termini specifici delle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</w:rPr>
              <w:t>discipline,…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</w:rPr>
              <w:t>.)</w:t>
            </w:r>
          </w:p>
        </w:tc>
        <w:tc>
          <w:tcPr>
            <w:tcW w:w="5918" w:type="dxa"/>
          </w:tcPr>
          <w:p w14:paraId="44D7C72F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932F01" w14:paraId="59892207" w14:textId="77777777">
        <w:tc>
          <w:tcPr>
            <w:tcW w:w="3970" w:type="dxa"/>
          </w:tcPr>
          <w:p w14:paraId="383385B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Capacità di organizzare le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informazioni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(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</w:rPr>
              <w:t xml:space="preserve">integrazione di più informazioni ed elaborazione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</w:rPr>
              <w:t>di  concetti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</w:rPr>
              <w:t>)</w:t>
            </w:r>
          </w:p>
        </w:tc>
        <w:tc>
          <w:tcPr>
            <w:tcW w:w="5918" w:type="dxa"/>
          </w:tcPr>
          <w:p w14:paraId="2B9DA329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</w:tbl>
    <w:p w14:paraId="7CEB40FA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B050"/>
          <w:sz w:val="22"/>
          <w:szCs w:val="22"/>
        </w:rPr>
      </w:pPr>
    </w:p>
    <w:p w14:paraId="6828C03D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Note</w:t>
      </w:r>
    </w:p>
    <w:p w14:paraId="7E63C317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Informazioni ricavabili da: </w:t>
      </w:r>
    </w:p>
    <w:p w14:paraId="54404EE0" w14:textId="77777777" w:rsidR="00932F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i/>
          <w:color w:val="000000"/>
          <w:sz w:val="23"/>
          <w:szCs w:val="23"/>
        </w:rPr>
        <w:t xml:space="preserve"> diagnosi/incontri con specialisti</w:t>
      </w:r>
    </w:p>
    <w:p w14:paraId="421EDB97" w14:textId="77777777" w:rsidR="00932F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i/>
          <w:color w:val="000000"/>
          <w:sz w:val="23"/>
          <w:szCs w:val="23"/>
        </w:rPr>
        <w:t xml:space="preserve"> rilevazioni effettuate dagli insegnanti</w:t>
      </w:r>
    </w:p>
    <w:p w14:paraId="34DAFF21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07A7592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FF0000"/>
          <w:sz w:val="28"/>
          <w:szCs w:val="28"/>
        </w:rPr>
      </w:pPr>
    </w:p>
    <w:p w14:paraId="04FD410D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02B54F7E" w14:textId="77777777" w:rsidR="00932F0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STRUMENTI UTILIZZATI DALL’ALUNNO NELLO STUDIO</w:t>
      </w:r>
    </w:p>
    <w:p w14:paraId="00B737FE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0FEBCCFE" w14:textId="77777777" w:rsidR="00932F0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Strumenti informatici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(libro </w:t>
      </w:r>
      <w:proofErr w:type="spellStart"/>
      <w:proofErr w:type="gramStart"/>
      <w:r>
        <w:rPr>
          <w:rFonts w:ascii="Calibri" w:eastAsia="Calibri" w:hAnsi="Calibri" w:cs="Calibri"/>
          <w:i/>
          <w:color w:val="000000"/>
          <w:sz w:val="22"/>
          <w:szCs w:val="22"/>
        </w:rPr>
        <w:t>digitale,programmi</w:t>
      </w:r>
      <w:proofErr w:type="spellEnd"/>
      <w:proofErr w:type="gram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per realizzare </w:t>
      </w:r>
      <w:proofErr w:type="gramStart"/>
      <w:r>
        <w:rPr>
          <w:rFonts w:ascii="Calibri" w:eastAsia="Calibri" w:hAnsi="Calibri" w:cs="Calibri"/>
          <w:i/>
          <w:color w:val="000000"/>
          <w:sz w:val="22"/>
          <w:szCs w:val="22"/>
        </w:rPr>
        <w:t>grafici,…</w:t>
      </w:r>
      <w:proofErr w:type="gramEnd"/>
      <w:r>
        <w:rPr>
          <w:rFonts w:ascii="Calibri" w:eastAsia="Calibri" w:hAnsi="Calibri" w:cs="Calibri"/>
          <w:i/>
          <w:color w:val="000000"/>
          <w:sz w:val="22"/>
          <w:szCs w:val="22"/>
        </w:rPr>
        <w:t>)</w:t>
      </w:r>
    </w:p>
    <w:p w14:paraId="6423DBD8" w14:textId="77777777" w:rsidR="00932F0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Fotocopie adattate</w:t>
      </w:r>
    </w:p>
    <w:p w14:paraId="4EB5E7A8" w14:textId="77777777" w:rsidR="00932F0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Utilizzo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del  PC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per scrivere</w:t>
      </w:r>
    </w:p>
    <w:p w14:paraId="3385038E" w14:textId="77777777" w:rsidR="00932F0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Registrazioni</w:t>
      </w:r>
    </w:p>
    <w:p w14:paraId="10E62B2A" w14:textId="77777777" w:rsidR="00932F0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Testi con immagini</w:t>
      </w:r>
    </w:p>
    <w:p w14:paraId="6912B628" w14:textId="77777777" w:rsidR="00932F0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Altro</w:t>
      </w:r>
    </w:p>
    <w:p w14:paraId="0DE31CD0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rPr>
          <w:rFonts w:ascii="Calibri" w:eastAsia="Calibri" w:hAnsi="Calibri" w:cs="Calibri"/>
          <w:color w:val="FF0000"/>
        </w:rPr>
      </w:pPr>
    </w:p>
    <w:p w14:paraId="5CD509D7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         Nota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Informazioni ricavabili da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osservazioni effettuate dagli insegnanti</w:t>
      </w:r>
    </w:p>
    <w:p w14:paraId="73E7525F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2"/>
        <w:tblW w:w="1076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392"/>
        <w:gridCol w:w="1701"/>
        <w:gridCol w:w="1843"/>
        <w:gridCol w:w="1824"/>
      </w:tblGrid>
      <w:tr w:rsidR="00932F01" w14:paraId="736F3FA0" w14:textId="77777777">
        <w:trPr>
          <w:trHeight w:val="284"/>
          <w:jc w:val="center"/>
        </w:trPr>
        <w:tc>
          <w:tcPr>
            <w:tcW w:w="10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C4FFB7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P.6  STRATEGIE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UTILIZZATE NELLO STUDIO</w:t>
            </w:r>
          </w:p>
        </w:tc>
      </w:tr>
      <w:tr w:rsidR="00932F01" w14:paraId="3560C0A7" w14:textId="77777777">
        <w:trPr>
          <w:trHeight w:val="284"/>
          <w:jc w:val="center"/>
        </w:trPr>
        <w:tc>
          <w:tcPr>
            <w:tcW w:w="10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14:paraId="0DE8C1D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Dall’osservazione nel contesto scuola/classe:</w:t>
            </w:r>
          </w:p>
        </w:tc>
      </w:tr>
      <w:tr w:rsidR="00932F01" w14:paraId="35496CC4" w14:textId="77777777">
        <w:trPr>
          <w:trHeight w:val="284"/>
          <w:jc w:val="center"/>
        </w:trPr>
        <w:tc>
          <w:tcPr>
            <w:tcW w:w="5392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14:paraId="5BCB89F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Sottolinea, identifica le parole chiave… (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specificare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 …</w:t>
            </w:r>
          </w:p>
        </w:tc>
        <w:tc>
          <w:tcPr>
            <w:tcW w:w="1701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2A7833D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efficacemente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60690BD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da potenziare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</w:tcPr>
          <w:p w14:paraId="38F8A11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da sviluppare</w:t>
            </w:r>
          </w:p>
        </w:tc>
      </w:tr>
      <w:tr w:rsidR="00932F01" w14:paraId="777F790D" w14:textId="77777777">
        <w:trPr>
          <w:trHeight w:val="284"/>
          <w:jc w:val="center"/>
        </w:trPr>
        <w:tc>
          <w:tcPr>
            <w:tcW w:w="5392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14:paraId="5CDE5A8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Costruisce schemi, mappe… (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specificare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 ………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5943667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efficacemente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09BE243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da potenziare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</w:tcPr>
          <w:p w14:paraId="5E80350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da sviluppare</w:t>
            </w:r>
          </w:p>
        </w:tc>
      </w:tr>
      <w:tr w:rsidR="00932F01" w14:paraId="374AACA5" w14:textId="77777777">
        <w:trPr>
          <w:trHeight w:val="284"/>
          <w:jc w:val="center"/>
        </w:trPr>
        <w:tc>
          <w:tcPr>
            <w:tcW w:w="5392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14:paraId="7053DF4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Utilizza strumenti informatici… (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specificare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 …………</w:t>
            </w:r>
          </w:p>
        </w:tc>
        <w:tc>
          <w:tcPr>
            <w:tcW w:w="1701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5CAAAFA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efficacemente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1B210D9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da potenziare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</w:tcPr>
          <w:p w14:paraId="5E13C3C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da sviluppare</w:t>
            </w:r>
          </w:p>
        </w:tc>
      </w:tr>
      <w:tr w:rsidR="00932F01" w14:paraId="360D1DBA" w14:textId="77777777">
        <w:trPr>
          <w:trHeight w:val="284"/>
          <w:jc w:val="center"/>
        </w:trPr>
        <w:tc>
          <w:tcPr>
            <w:tcW w:w="5392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14:paraId="46CDF96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Utilizza strategie di memorizzazione… (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specificare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66E4C3F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efficacemente</w:t>
            </w:r>
          </w:p>
        </w:tc>
        <w:tc>
          <w:tcPr>
            <w:tcW w:w="184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713FEB9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da potenziare</w:t>
            </w:r>
          </w:p>
        </w:tc>
        <w:tc>
          <w:tcPr>
            <w:tcW w:w="18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4" w:space="0" w:color="000000"/>
            </w:tcBorders>
          </w:tcPr>
          <w:p w14:paraId="3C3E1DE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□ da sviluppare</w:t>
            </w:r>
          </w:p>
        </w:tc>
      </w:tr>
      <w:tr w:rsidR="00932F01" w14:paraId="42B70E7C" w14:textId="77777777">
        <w:trPr>
          <w:trHeight w:val="284"/>
          <w:jc w:val="center"/>
        </w:trPr>
        <w:tc>
          <w:tcPr>
            <w:tcW w:w="107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A2C0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2"/>
              </w:tabs>
              <w:spacing w:before="60" w:after="6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Note/ulteriori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informazioni: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……………</w:t>
            </w:r>
          </w:p>
        </w:tc>
      </w:tr>
    </w:tbl>
    <w:p w14:paraId="03B38903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199BE307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0C613A18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08FE6731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7.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 xml:space="preserve"> 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INDIVIDUAZIONE DI </w:t>
      </w:r>
      <w:proofErr w:type="gramStart"/>
      <w:r>
        <w:rPr>
          <w:rFonts w:ascii="Calibri" w:eastAsia="Calibri" w:hAnsi="Calibri" w:cs="Calibri"/>
          <w:b/>
          <w:color w:val="000000"/>
          <w:sz w:val="28"/>
          <w:szCs w:val="28"/>
        </w:rPr>
        <w:t>EVENTUALI  MODIFICHE</w:t>
      </w:r>
      <w:proofErr w:type="gram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DEGLI OBIETTIVI SPECIFICI DI APPRENDIMENTO PREVISTI </w:t>
      </w:r>
      <w:proofErr w:type="gramStart"/>
      <w:r>
        <w:rPr>
          <w:rFonts w:ascii="Calibri" w:eastAsia="Calibri" w:hAnsi="Calibri" w:cs="Calibri"/>
          <w:b/>
          <w:color w:val="000000"/>
          <w:sz w:val="28"/>
          <w:szCs w:val="28"/>
        </w:rPr>
        <w:t>DAI  PIANI</w:t>
      </w:r>
      <w:proofErr w:type="gram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DI STUDIO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14:paraId="22C96652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tbl>
      <w:tblPr>
        <w:tblStyle w:val="af3"/>
        <w:tblW w:w="913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34"/>
      </w:tblGrid>
      <w:tr w:rsidR="00932F01" w14:paraId="43B7BAE9" w14:textId="77777777">
        <w:tc>
          <w:tcPr>
            <w:tcW w:w="9134" w:type="dxa"/>
          </w:tcPr>
          <w:p w14:paraId="23670F03" w14:textId="77777777" w:rsidR="00932F0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disciplina o ambito disciplinare: </w:t>
            </w:r>
          </w:p>
        </w:tc>
      </w:tr>
      <w:tr w:rsidR="00932F01" w14:paraId="25F13E12" w14:textId="77777777">
        <w:tc>
          <w:tcPr>
            <w:tcW w:w="9134" w:type="dxa"/>
          </w:tcPr>
          <w:p w14:paraId="7A8A47CB" w14:textId="77777777" w:rsidR="00932F0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disciplina o ambito disciplinare:</w:t>
            </w:r>
          </w:p>
        </w:tc>
      </w:tr>
      <w:tr w:rsidR="00932F01" w14:paraId="603E2405" w14:textId="77777777">
        <w:tc>
          <w:tcPr>
            <w:tcW w:w="9134" w:type="dxa"/>
          </w:tcPr>
          <w:p w14:paraId="32E6EDD0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AF8BD64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Nota</w:t>
      </w:r>
    </w:p>
    <w:p w14:paraId="43867C8B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Dopo aver analizzato gli obiettivi disciplinari previsti per ogni ambito  dalle Indicazioni Nazionali 2007 ; dalle Indicazioni Nazionali per le scuole secondarie di secondo grado e il  Curricolo di scuola elaborato all’interno del P.O.F , previsto dal  DPR 275/99 Regolamento autonomia art.8, ogni Istituzione Scolastica  è chiamata a realizzare percorsi formativi sempre più rispondenti alle inclinazioni personali dello studente e a </w:t>
      </w: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individuare le conoscenze non essenziali per il raggiungimento delle competenze imprescindibili</w:t>
      </w:r>
    </w:p>
    <w:p w14:paraId="1964CAD2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AC5AA76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C295858" w14:textId="77777777" w:rsidR="00932F01" w:rsidRDefault="00000000">
      <w:pPr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Inserire tale dicitura nel caso in </w:t>
      </w:r>
      <w:proofErr w:type="gramStart"/>
      <w:r>
        <w:rPr>
          <w:rFonts w:ascii="Arial" w:eastAsia="Arial" w:hAnsi="Arial" w:cs="Arial"/>
          <w:sz w:val="28"/>
          <w:szCs w:val="28"/>
        </w:rPr>
        <w:t>cui :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792EFBE3" w14:textId="77777777" w:rsidR="00932F01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 Consiglio di </w:t>
      </w:r>
      <w:proofErr w:type="gramStart"/>
      <w:r>
        <w:rPr>
          <w:rFonts w:ascii="Arial" w:eastAsia="Arial" w:hAnsi="Arial" w:cs="Arial"/>
        </w:rPr>
        <w:t xml:space="preserve">Classe  </w:t>
      </w:r>
      <w:r>
        <w:rPr>
          <w:rFonts w:ascii="Arial" w:eastAsia="Arial" w:hAnsi="Arial" w:cs="Arial"/>
          <w:b/>
        </w:rPr>
        <w:t>non</w:t>
      </w:r>
      <w:proofErr w:type="gramEnd"/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ritiene di dover modificare gli obiettivi specifici di apprendimento previsti dai piani di studio e promuoverà l’acquisizione di competenze e conoscenze </w:t>
      </w:r>
      <w:proofErr w:type="gramStart"/>
      <w:r>
        <w:rPr>
          <w:rFonts w:ascii="Arial" w:eastAsia="Arial" w:hAnsi="Arial" w:cs="Arial"/>
        </w:rPr>
        <w:t>attraverso  l’applicazione</w:t>
      </w:r>
      <w:proofErr w:type="gramEnd"/>
      <w:r>
        <w:rPr>
          <w:rFonts w:ascii="Arial" w:eastAsia="Arial" w:hAnsi="Arial" w:cs="Arial"/>
        </w:rPr>
        <w:t xml:space="preserve"> di misure dispensative e strumenti compensativi secondo necessità ed evoluzione del percorso formativo dello studente.</w:t>
      </w:r>
    </w:p>
    <w:p w14:paraId="1A821E17" w14:textId="77777777" w:rsidR="00932F01" w:rsidRDefault="00000000">
      <w:pPr>
        <w:ind w:left="1" w:hanging="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0CC91E1E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A951C7F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573056F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8A4503D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22A6F0A1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96A1A5D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f4"/>
        <w:tblW w:w="94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187"/>
      </w:tblGrid>
      <w:tr w:rsidR="00932F01" w14:paraId="0385B232" w14:textId="77777777">
        <w:trPr>
          <w:trHeight w:val="567"/>
        </w:trPr>
        <w:tc>
          <w:tcPr>
            <w:tcW w:w="9429" w:type="dxa"/>
            <w:gridSpan w:val="2"/>
            <w:tcBorders>
              <w:left w:val="nil"/>
              <w:right w:val="nil"/>
            </w:tcBorders>
            <w:vAlign w:val="center"/>
          </w:tcPr>
          <w:p w14:paraId="768265B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 xml:space="preserve">8  </w:t>
            </w:r>
            <w:r>
              <w:rPr>
                <w:rFonts w:ascii="Calibri" w:eastAsia="Calibri" w:hAnsi="Calibri" w:cs="Calibri"/>
                <w:color w:val="000000"/>
              </w:rPr>
              <w:t>STRATEGIE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DIDATTICHE INCLUSIVE </w:t>
            </w:r>
          </w:p>
        </w:tc>
      </w:tr>
      <w:tr w:rsidR="00932F01" w14:paraId="58E2B11F" w14:textId="77777777">
        <w:trPr>
          <w:trHeight w:val="567"/>
        </w:trPr>
        <w:tc>
          <w:tcPr>
            <w:tcW w:w="1242" w:type="dxa"/>
            <w:vAlign w:val="center"/>
          </w:tcPr>
          <w:p w14:paraId="3B11D3F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35FEC17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Utilizzare organizzatori grafici della conoscenza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 schemi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mappe concettuali, mappe mentali,</w:t>
            </w:r>
          </w:p>
          <w:p w14:paraId="094FE3C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tabelle….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932F01" w14:paraId="34F62B82" w14:textId="77777777">
        <w:trPr>
          <w:trHeight w:val="567"/>
        </w:trPr>
        <w:tc>
          <w:tcPr>
            <w:tcW w:w="1242" w:type="dxa"/>
            <w:vAlign w:val="center"/>
          </w:tcPr>
          <w:p w14:paraId="0BB1CBF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3EEA136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Promuovere strategie per la gestione del parlato pianificato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 tipico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delle interrogazioni)</w:t>
            </w:r>
          </w:p>
        </w:tc>
      </w:tr>
      <w:tr w:rsidR="00932F01" w14:paraId="05B87B44" w14:textId="77777777">
        <w:trPr>
          <w:trHeight w:val="567"/>
        </w:trPr>
        <w:tc>
          <w:tcPr>
            <w:tcW w:w="1242" w:type="dxa"/>
            <w:vAlign w:val="center"/>
          </w:tcPr>
          <w:p w14:paraId="62EFE7B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2898B73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Offrire anticipatamente schemi grafici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 organizzatori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anticipati) relativi all’argomento di studio, per orientare l’alunno nella discriminazione delle informazioni essenziali e la loro comprensione.</w:t>
            </w:r>
          </w:p>
        </w:tc>
      </w:tr>
      <w:tr w:rsidR="00932F01" w14:paraId="3762452E" w14:textId="77777777">
        <w:trPr>
          <w:trHeight w:val="567"/>
        </w:trPr>
        <w:tc>
          <w:tcPr>
            <w:tcW w:w="1242" w:type="dxa"/>
            <w:vAlign w:val="center"/>
          </w:tcPr>
          <w:p w14:paraId="115D967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lastRenderedPageBreak/>
              <w:t>□</w:t>
            </w:r>
          </w:p>
        </w:tc>
        <w:tc>
          <w:tcPr>
            <w:tcW w:w="8187" w:type="dxa"/>
            <w:vAlign w:val="center"/>
          </w:tcPr>
          <w:p w14:paraId="4E6297B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Privilegiare attività pragmatiche con agganci operativi.</w:t>
            </w:r>
          </w:p>
        </w:tc>
      </w:tr>
      <w:tr w:rsidR="00932F01" w14:paraId="51EA7E79" w14:textId="77777777">
        <w:trPr>
          <w:trHeight w:val="567"/>
        </w:trPr>
        <w:tc>
          <w:tcPr>
            <w:tcW w:w="1242" w:type="dxa"/>
            <w:vAlign w:val="center"/>
          </w:tcPr>
          <w:p w14:paraId="5004D46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6455FD7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Utilizzare schede contenenti consegne – guida.</w:t>
            </w:r>
          </w:p>
        </w:tc>
      </w:tr>
      <w:tr w:rsidR="00932F01" w14:paraId="3B08A376" w14:textId="77777777">
        <w:trPr>
          <w:trHeight w:val="567"/>
        </w:trPr>
        <w:tc>
          <w:tcPr>
            <w:tcW w:w="1242" w:type="dxa"/>
            <w:vAlign w:val="center"/>
          </w:tcPr>
          <w:p w14:paraId="2C02CE8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02BA2AC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Fornire schede lessicali per spiegare parole chiave.</w:t>
            </w:r>
          </w:p>
        </w:tc>
      </w:tr>
      <w:tr w:rsidR="00932F01" w14:paraId="2EE50A52" w14:textId="77777777">
        <w:trPr>
          <w:trHeight w:val="567"/>
        </w:trPr>
        <w:tc>
          <w:tcPr>
            <w:tcW w:w="1242" w:type="dxa"/>
            <w:vAlign w:val="center"/>
          </w:tcPr>
          <w:p w14:paraId="5573A70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50DCB5F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Proporre una diversificazione:</w:t>
            </w:r>
          </w:p>
          <w:p w14:paraId="3E3E154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 del materiale</w:t>
            </w:r>
          </w:p>
          <w:p w14:paraId="6EC24BD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-delle consegne</w:t>
            </w:r>
          </w:p>
        </w:tc>
      </w:tr>
      <w:tr w:rsidR="00932F01" w14:paraId="7D1B5FDC" w14:textId="77777777">
        <w:trPr>
          <w:trHeight w:val="567"/>
        </w:trPr>
        <w:tc>
          <w:tcPr>
            <w:tcW w:w="1242" w:type="dxa"/>
            <w:vAlign w:val="center"/>
          </w:tcPr>
          <w:p w14:paraId="23C9A5B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09E6FA4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Promuovere inferenze, integrazioni e collegamenti tra le conoscenze e le discipline.</w:t>
            </w:r>
          </w:p>
        </w:tc>
      </w:tr>
      <w:tr w:rsidR="00932F01" w14:paraId="669290A7" w14:textId="77777777">
        <w:trPr>
          <w:trHeight w:val="567"/>
        </w:trPr>
        <w:tc>
          <w:tcPr>
            <w:tcW w:w="1242" w:type="dxa"/>
            <w:vAlign w:val="center"/>
          </w:tcPr>
          <w:p w14:paraId="1E39695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1B8C0B1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Puntare sulla essenzializzazione dei contenuti e sui nuclei fondanti delle discipline.</w:t>
            </w:r>
          </w:p>
        </w:tc>
      </w:tr>
      <w:tr w:rsidR="00932F01" w14:paraId="65542F8A" w14:textId="77777777">
        <w:trPr>
          <w:trHeight w:val="567"/>
        </w:trPr>
        <w:tc>
          <w:tcPr>
            <w:tcW w:w="1242" w:type="dxa"/>
            <w:vAlign w:val="center"/>
          </w:tcPr>
          <w:p w14:paraId="1FC436F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457CF1C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Dividere un compito in sotto-obiettivi.</w:t>
            </w:r>
          </w:p>
        </w:tc>
      </w:tr>
      <w:tr w:rsidR="00932F01" w14:paraId="2652CF50" w14:textId="77777777">
        <w:trPr>
          <w:trHeight w:val="567"/>
        </w:trPr>
        <w:tc>
          <w:tcPr>
            <w:tcW w:w="1242" w:type="dxa"/>
            <w:vAlign w:val="center"/>
          </w:tcPr>
          <w:p w14:paraId="69B0AF9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3A4C909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Utilizzare vari tipi di adattamento dei testi studio (riduzione, semplificazione, arricchimento, facilitazione, ecc.).</w:t>
            </w:r>
          </w:p>
        </w:tc>
      </w:tr>
      <w:tr w:rsidR="00932F01" w14:paraId="3BC228CC" w14:textId="77777777">
        <w:trPr>
          <w:trHeight w:val="567"/>
        </w:trPr>
        <w:tc>
          <w:tcPr>
            <w:tcW w:w="1242" w:type="dxa"/>
            <w:vAlign w:val="center"/>
          </w:tcPr>
          <w:p w14:paraId="51E7F23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4A445D7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Affidare responsabilità all'interno della classe possibilmente a rotazione.</w:t>
            </w:r>
          </w:p>
        </w:tc>
      </w:tr>
      <w:tr w:rsidR="00932F01" w14:paraId="1C3A2D6D" w14:textId="77777777">
        <w:trPr>
          <w:trHeight w:val="567"/>
        </w:trPr>
        <w:tc>
          <w:tcPr>
            <w:tcW w:w="1242" w:type="dxa"/>
            <w:vAlign w:val="center"/>
          </w:tcPr>
          <w:p w14:paraId="22A3E50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04967CB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Spiegare chiaramente i comportamenti adeguati e quelli inadeguati rilevandone le caratteristiche positive e negative nonché le possibili conseguenze.</w:t>
            </w:r>
          </w:p>
        </w:tc>
      </w:tr>
      <w:tr w:rsidR="00932F01" w14:paraId="10F73E97" w14:textId="77777777">
        <w:trPr>
          <w:trHeight w:val="567"/>
        </w:trPr>
        <w:tc>
          <w:tcPr>
            <w:tcW w:w="1242" w:type="dxa"/>
            <w:vAlign w:val="center"/>
          </w:tcPr>
          <w:p w14:paraId="7EED7EF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782DD2A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Proporre attività di rinforzo delle abilità sociali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 cooperative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learning, giochi di ruolo, attività mirate al conseguimento di queste abilità).</w:t>
            </w:r>
          </w:p>
        </w:tc>
      </w:tr>
      <w:tr w:rsidR="00932F01" w14:paraId="47870085" w14:textId="77777777">
        <w:trPr>
          <w:trHeight w:val="567"/>
        </w:trPr>
        <w:tc>
          <w:tcPr>
            <w:tcW w:w="1242" w:type="dxa"/>
            <w:vAlign w:val="center"/>
          </w:tcPr>
          <w:p w14:paraId="7828EC5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  <w:tc>
          <w:tcPr>
            <w:tcW w:w="8187" w:type="dxa"/>
            <w:vAlign w:val="center"/>
          </w:tcPr>
          <w:p w14:paraId="54FEA18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Altro...............................................................................................................................................................................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212BD7AB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29FD7D6F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f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938"/>
        <w:gridCol w:w="709"/>
      </w:tblGrid>
      <w:tr w:rsidR="00932F01" w14:paraId="77C49B89" w14:textId="77777777">
        <w:trPr>
          <w:trHeight w:val="567"/>
        </w:trPr>
        <w:tc>
          <w:tcPr>
            <w:tcW w:w="946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7CC1DBA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9                     </w:t>
            </w:r>
            <w:r>
              <w:rPr>
                <w:rFonts w:ascii="Calibri" w:eastAsia="Calibri" w:hAnsi="Calibri" w:cs="Calibri"/>
                <w:color w:val="000000"/>
              </w:rPr>
              <w:t xml:space="preserve">MISURE </w:t>
            </w:r>
            <w:r>
              <w:rPr>
                <w:rFonts w:ascii="Calibri" w:eastAsia="Calibri" w:hAnsi="Calibri" w:cs="Calibri"/>
              </w:rPr>
              <w:t>DISPENSATIVE</w:t>
            </w:r>
            <w:r>
              <w:rPr>
                <w:rFonts w:ascii="Calibri" w:eastAsia="Calibri" w:hAnsi="Calibri" w:cs="Calibri"/>
                <w:color w:val="000000"/>
              </w:rPr>
              <w:t xml:space="preserve"> E STRUMENTI COMPENSATIVI</w:t>
            </w:r>
          </w:p>
          <w:p w14:paraId="34143E5B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7A8F4D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Per gli alunni in situazione di svantaggio socioeconomico e culturale, le misure dispensative devono avere carattere transitorio. </w:t>
            </w:r>
          </w:p>
        </w:tc>
      </w:tr>
      <w:tr w:rsidR="00932F01" w14:paraId="631EECF8" w14:textId="77777777">
        <w:trPr>
          <w:trHeight w:val="567"/>
        </w:trPr>
        <w:tc>
          <w:tcPr>
            <w:tcW w:w="9464" w:type="dxa"/>
            <w:gridSpan w:val="3"/>
            <w:vAlign w:val="center"/>
          </w:tcPr>
          <w:p w14:paraId="4C8FDE0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9.A     MISURE DISPENSATIVE</w:t>
            </w:r>
          </w:p>
          <w:p w14:paraId="4645140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Barrare le caselle di interesse</w:t>
            </w:r>
          </w:p>
        </w:tc>
      </w:tr>
      <w:tr w:rsidR="00932F01" w14:paraId="19EB27FD" w14:textId="77777777">
        <w:trPr>
          <w:trHeight w:val="567"/>
        </w:trPr>
        <w:tc>
          <w:tcPr>
            <w:tcW w:w="817" w:type="dxa"/>
            <w:vAlign w:val="center"/>
          </w:tcPr>
          <w:p w14:paraId="3475D36A" w14:textId="77777777" w:rsidR="00932F01" w:rsidRDefault="00932F0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273C63E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Dispensa dai tempi standard (assegnazione di tempi più lunghi per l’esecuzione dei lavori e/o riduzione delle consegne senza modificare gli obiettivi)</w:t>
            </w:r>
          </w:p>
        </w:tc>
        <w:tc>
          <w:tcPr>
            <w:tcW w:w="709" w:type="dxa"/>
            <w:vAlign w:val="center"/>
          </w:tcPr>
          <w:p w14:paraId="52D03E1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78450CC2" w14:textId="77777777">
        <w:trPr>
          <w:trHeight w:val="567"/>
        </w:trPr>
        <w:tc>
          <w:tcPr>
            <w:tcW w:w="817" w:type="dxa"/>
            <w:vAlign w:val="center"/>
          </w:tcPr>
          <w:p w14:paraId="6D69E5C1" w14:textId="77777777" w:rsidR="00932F01" w:rsidRDefault="00932F0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12A01CF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Dispensa dalla sovrapposizione di compiti e interrogazioni delle varie materie</w:t>
            </w:r>
          </w:p>
        </w:tc>
        <w:tc>
          <w:tcPr>
            <w:tcW w:w="709" w:type="dxa"/>
            <w:vAlign w:val="center"/>
          </w:tcPr>
          <w:p w14:paraId="23831EE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7407E416" w14:textId="77777777">
        <w:trPr>
          <w:trHeight w:val="567"/>
        </w:trPr>
        <w:tc>
          <w:tcPr>
            <w:tcW w:w="817" w:type="dxa"/>
            <w:vAlign w:val="center"/>
          </w:tcPr>
          <w:p w14:paraId="0C0758F4" w14:textId="77777777" w:rsidR="00932F01" w:rsidRDefault="00932F0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10EC407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Accordo sui tempi e sui modi delle interrogazioni su parti limitate e concordate del programma,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evitando di spostare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le date fissate</w:t>
            </w:r>
          </w:p>
        </w:tc>
        <w:tc>
          <w:tcPr>
            <w:tcW w:w="709" w:type="dxa"/>
            <w:vAlign w:val="center"/>
          </w:tcPr>
          <w:p w14:paraId="5271D51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269683CA" w14:textId="77777777">
        <w:trPr>
          <w:trHeight w:val="567"/>
        </w:trPr>
        <w:tc>
          <w:tcPr>
            <w:tcW w:w="817" w:type="dxa"/>
            <w:vAlign w:val="center"/>
          </w:tcPr>
          <w:p w14:paraId="6DC603F2" w14:textId="77777777" w:rsidR="00932F01" w:rsidRDefault="00932F0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609240B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Nelle verifiche scritte, utilizzo di domande a risposta multipla e (con possibilità di completamento e/o arricchimento con una discussione orale) riduzione al minimo delle domande a risposte aperte</w:t>
            </w:r>
          </w:p>
        </w:tc>
        <w:tc>
          <w:tcPr>
            <w:tcW w:w="709" w:type="dxa"/>
            <w:vAlign w:val="center"/>
          </w:tcPr>
          <w:p w14:paraId="65CA8D2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4E9A5AB6" w14:textId="77777777">
        <w:trPr>
          <w:trHeight w:val="567"/>
        </w:trPr>
        <w:tc>
          <w:tcPr>
            <w:tcW w:w="817" w:type="dxa"/>
            <w:vAlign w:val="center"/>
          </w:tcPr>
          <w:p w14:paraId="774A95B3" w14:textId="77777777" w:rsidR="00932F01" w:rsidRDefault="00932F0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035DF28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Completamento delle verifiche scritte con prove orali consentendo l’uso di schemi riadattati e/o mappe durante l’interrogazione</w:t>
            </w:r>
          </w:p>
        </w:tc>
        <w:tc>
          <w:tcPr>
            <w:tcW w:w="709" w:type="dxa"/>
            <w:vAlign w:val="center"/>
          </w:tcPr>
          <w:p w14:paraId="462D301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2E398E75" w14:textId="77777777">
        <w:trPr>
          <w:trHeight w:val="567"/>
        </w:trPr>
        <w:tc>
          <w:tcPr>
            <w:tcW w:w="817" w:type="dxa"/>
            <w:vAlign w:val="center"/>
          </w:tcPr>
          <w:p w14:paraId="1296E418" w14:textId="77777777" w:rsidR="00932F01" w:rsidRDefault="00932F0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41B9166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Valorizzazione dei successi sugli insuccessi al fine di elevare l’autostima e le motivazioni di studio</w:t>
            </w:r>
          </w:p>
        </w:tc>
        <w:tc>
          <w:tcPr>
            <w:tcW w:w="709" w:type="dxa"/>
            <w:vAlign w:val="center"/>
          </w:tcPr>
          <w:p w14:paraId="749C60C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1180C4D9" w14:textId="77777777">
        <w:trPr>
          <w:trHeight w:val="567"/>
        </w:trPr>
        <w:tc>
          <w:tcPr>
            <w:tcW w:w="9464" w:type="dxa"/>
            <w:gridSpan w:val="3"/>
            <w:vAlign w:val="center"/>
          </w:tcPr>
          <w:p w14:paraId="711AE229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</w:rPr>
            </w:pPr>
          </w:p>
          <w:p w14:paraId="2F633FE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</w:rPr>
            </w:pPr>
          </w:p>
          <w:p w14:paraId="0D98127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</w:rPr>
            </w:pPr>
          </w:p>
          <w:p w14:paraId="1E09D90B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</w:rPr>
            </w:pPr>
          </w:p>
          <w:p w14:paraId="7AD84519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</w:rPr>
            </w:pPr>
          </w:p>
          <w:p w14:paraId="55DFC29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</w:rPr>
            </w:pPr>
          </w:p>
          <w:p w14:paraId="043849D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9.B  STRUMENTI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COMPENSATIVI</w:t>
            </w:r>
          </w:p>
          <w:p w14:paraId="7E76493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Barrare le caselle di interesse</w:t>
            </w:r>
          </w:p>
          <w:p w14:paraId="1AE2FFE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32F01" w14:paraId="2423ECB4" w14:textId="77777777">
        <w:trPr>
          <w:trHeight w:val="567"/>
        </w:trPr>
        <w:tc>
          <w:tcPr>
            <w:tcW w:w="817" w:type="dxa"/>
            <w:vAlign w:val="center"/>
          </w:tcPr>
          <w:p w14:paraId="140C7095" w14:textId="77777777" w:rsidR="00932F01" w:rsidRDefault="00932F0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3C47BD0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Utilizzo di schemi, tabelle e formulari elaborati con la classe o il singolo alunno, come supporto durante compiti e verifiche</w:t>
            </w:r>
          </w:p>
        </w:tc>
        <w:tc>
          <w:tcPr>
            <w:tcW w:w="709" w:type="dxa"/>
            <w:vAlign w:val="center"/>
          </w:tcPr>
          <w:p w14:paraId="272A7DA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595EF181" w14:textId="77777777">
        <w:trPr>
          <w:trHeight w:val="567"/>
        </w:trPr>
        <w:tc>
          <w:tcPr>
            <w:tcW w:w="817" w:type="dxa"/>
            <w:vAlign w:val="center"/>
          </w:tcPr>
          <w:p w14:paraId="113C783B" w14:textId="77777777" w:rsidR="00932F01" w:rsidRDefault="00932F0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57DD23C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Utilizzo di mappe e schemi (elaborate dallo studente per sintetizzare e strutturare le informazioni) durante l’interrogazione, eventualmente anche su supporto digitalizzato (video presentazione), per facilitare il recupero delle informazioni e migliorare l’espressione verbale</w:t>
            </w:r>
          </w:p>
        </w:tc>
        <w:tc>
          <w:tcPr>
            <w:tcW w:w="709" w:type="dxa"/>
            <w:vAlign w:val="center"/>
          </w:tcPr>
          <w:p w14:paraId="59B394C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00CEC2DB" w14:textId="77777777">
        <w:trPr>
          <w:trHeight w:val="567"/>
        </w:trPr>
        <w:tc>
          <w:tcPr>
            <w:tcW w:w="817" w:type="dxa"/>
            <w:vAlign w:val="center"/>
          </w:tcPr>
          <w:p w14:paraId="2A63B496" w14:textId="77777777" w:rsidR="00932F01" w:rsidRDefault="00932F0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4E13A65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Utilizzo di altri linguaggi e tecniche (ad esempio il linguaggio iconico e i video…) come veicoli che possono sostenere la comprensione dei testi e l’espressione</w:t>
            </w:r>
          </w:p>
        </w:tc>
        <w:tc>
          <w:tcPr>
            <w:tcW w:w="709" w:type="dxa"/>
            <w:vAlign w:val="center"/>
          </w:tcPr>
          <w:p w14:paraId="62E1859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6FF32F96" w14:textId="77777777">
        <w:trPr>
          <w:trHeight w:val="567"/>
        </w:trPr>
        <w:tc>
          <w:tcPr>
            <w:tcW w:w="817" w:type="dxa"/>
            <w:vAlign w:val="center"/>
          </w:tcPr>
          <w:p w14:paraId="17160C99" w14:textId="77777777" w:rsidR="00932F01" w:rsidRDefault="00932F0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43EE168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Utilizzo di software didattici e compensativi (free e/o commerciali)</w:t>
            </w:r>
          </w:p>
        </w:tc>
        <w:tc>
          <w:tcPr>
            <w:tcW w:w="709" w:type="dxa"/>
            <w:vAlign w:val="center"/>
          </w:tcPr>
          <w:p w14:paraId="1FE359A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644E3F92" w14:textId="77777777">
        <w:trPr>
          <w:trHeight w:val="567"/>
        </w:trPr>
        <w:tc>
          <w:tcPr>
            <w:tcW w:w="9464" w:type="dxa"/>
            <w:gridSpan w:val="3"/>
            <w:tcBorders>
              <w:left w:val="nil"/>
              <w:right w:val="nil"/>
            </w:tcBorders>
            <w:vAlign w:val="center"/>
          </w:tcPr>
          <w:p w14:paraId="5F75781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388DDCA8" w14:textId="77777777" w:rsidR="00932F01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CRITERI  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MODALITA’ DI VERIFICA</w:t>
            </w:r>
          </w:p>
          <w:p w14:paraId="3556F6FE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47F6950D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28E9A0F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Interrogazioni programmate</w:t>
            </w:r>
          </w:p>
        </w:tc>
        <w:tc>
          <w:tcPr>
            <w:tcW w:w="709" w:type="dxa"/>
            <w:vAlign w:val="center"/>
          </w:tcPr>
          <w:p w14:paraId="25D06D1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55E31178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59C0F14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Uso di frequenti prove intermedie che possono essere eseguite in modo rapido</w:t>
            </w:r>
          </w:p>
        </w:tc>
        <w:tc>
          <w:tcPr>
            <w:tcW w:w="709" w:type="dxa"/>
            <w:vAlign w:val="center"/>
          </w:tcPr>
          <w:p w14:paraId="59F6388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4F46B4A4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0322098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Assegnazione di compiti con obiettivi di verifica chiari e non plurimi</w:t>
            </w:r>
          </w:p>
        </w:tc>
        <w:tc>
          <w:tcPr>
            <w:tcW w:w="709" w:type="dxa"/>
            <w:vAlign w:val="center"/>
          </w:tcPr>
          <w:p w14:paraId="4BD541B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30778A50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668CDA0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Assegnazione di compiti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polirisolvibili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cioè affrontabili a diversi livelli di competenza</w:t>
            </w:r>
          </w:p>
        </w:tc>
        <w:tc>
          <w:tcPr>
            <w:tcW w:w="709" w:type="dxa"/>
            <w:vAlign w:val="center"/>
          </w:tcPr>
          <w:p w14:paraId="449558A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3F2E7774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7501F20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Facilitazione della decodifica del testo scritto </w:t>
            </w:r>
          </w:p>
        </w:tc>
        <w:tc>
          <w:tcPr>
            <w:tcW w:w="709" w:type="dxa"/>
            <w:vAlign w:val="center"/>
          </w:tcPr>
          <w:p w14:paraId="66AE137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78D39BF2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74A97D3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Gestione dei tempi nelle verifiche orali anche con predisposizione di domande guida</w:t>
            </w:r>
          </w:p>
        </w:tc>
        <w:tc>
          <w:tcPr>
            <w:tcW w:w="709" w:type="dxa"/>
            <w:vAlign w:val="center"/>
          </w:tcPr>
          <w:p w14:paraId="2534E22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67AD70D0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6912873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Tempi più lunghi per l’esecuzione delle verifiche</w:t>
            </w:r>
          </w:p>
        </w:tc>
        <w:tc>
          <w:tcPr>
            <w:tcW w:w="709" w:type="dxa"/>
            <w:vAlign w:val="center"/>
          </w:tcPr>
          <w:p w14:paraId="06D9AC2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6C78A1A7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03CDBAF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Compensazione con prove orali di compiti scritti non ritenuti adeguati</w:t>
            </w:r>
          </w:p>
        </w:tc>
        <w:tc>
          <w:tcPr>
            <w:tcW w:w="709" w:type="dxa"/>
            <w:vAlign w:val="center"/>
          </w:tcPr>
          <w:p w14:paraId="0689B88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549BA041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6ADE6D9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Organizzazione di prove scritte suddivise in più quesiti</w:t>
            </w:r>
          </w:p>
        </w:tc>
        <w:tc>
          <w:tcPr>
            <w:tcW w:w="709" w:type="dxa"/>
            <w:vAlign w:val="center"/>
          </w:tcPr>
          <w:p w14:paraId="72201A3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6D3A9859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715FAE7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Uso di mediatori didattici durante le prove scritte e orali (mappe concettuali, mentali,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tabelle,…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) </w:t>
            </w:r>
          </w:p>
          <w:p w14:paraId="7EB4BE54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6F6983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0F9B68D2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7BF37FD8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Uso di strumenti compensativi, tecnologici e informatici</w:t>
            </w:r>
          </w:p>
        </w:tc>
        <w:tc>
          <w:tcPr>
            <w:tcW w:w="709" w:type="dxa"/>
            <w:vAlign w:val="center"/>
          </w:tcPr>
          <w:p w14:paraId="477C88D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404373BF" w14:textId="77777777">
        <w:trPr>
          <w:trHeight w:val="454"/>
        </w:trPr>
        <w:tc>
          <w:tcPr>
            <w:tcW w:w="8755" w:type="dxa"/>
            <w:gridSpan w:val="2"/>
            <w:vAlign w:val="center"/>
          </w:tcPr>
          <w:p w14:paraId="5810EE4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Prove informatizzate (fornire la verifica scritta su supporto digitalizzato)  </w:t>
            </w:r>
          </w:p>
        </w:tc>
        <w:tc>
          <w:tcPr>
            <w:tcW w:w="709" w:type="dxa"/>
            <w:vAlign w:val="center"/>
          </w:tcPr>
          <w:p w14:paraId="1C92A15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26207D70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76BC3FA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Prove con vari tipi di adattamento (riduzione, semplificazione, facilitazione, arricchimento)</w:t>
            </w:r>
          </w:p>
        </w:tc>
        <w:tc>
          <w:tcPr>
            <w:tcW w:w="709" w:type="dxa"/>
            <w:vAlign w:val="center"/>
          </w:tcPr>
          <w:p w14:paraId="2EE1C3C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4103B473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47790AD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Prove di verifica scritta personalizzate:</w:t>
            </w:r>
          </w:p>
          <w:p w14:paraId="09A22CE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 numero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minore di richieste</w:t>
            </w:r>
          </w:p>
          <w:p w14:paraId="2DA08BD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domande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 risposte chiuse</w:t>
            </w:r>
          </w:p>
          <w:p w14:paraId="03221B6A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 xml:space="preserve">        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variante vero/falso</w:t>
            </w:r>
          </w:p>
          <w:p w14:paraId="4E82769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griglie con matrici da completare, attività di riordino</w:t>
            </w:r>
          </w:p>
          <w:p w14:paraId="7E0C6AD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 numero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minore di richieste tecnica di cloze</w:t>
            </w:r>
          </w:p>
          <w:p w14:paraId="3D6B2E0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□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attività di transcodificazione (passaggio dal linguaggio verbale ad un codice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grafico,  gestuale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musicale)</w:t>
            </w:r>
          </w:p>
        </w:tc>
        <w:tc>
          <w:tcPr>
            <w:tcW w:w="709" w:type="dxa"/>
            <w:vAlign w:val="center"/>
          </w:tcPr>
          <w:p w14:paraId="53D22C8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lastRenderedPageBreak/>
              <w:t>□</w:t>
            </w:r>
          </w:p>
        </w:tc>
      </w:tr>
      <w:tr w:rsidR="00932F01" w14:paraId="22730AA8" w14:textId="77777777">
        <w:trPr>
          <w:trHeight w:val="567"/>
        </w:trPr>
        <w:tc>
          <w:tcPr>
            <w:tcW w:w="8755" w:type="dxa"/>
            <w:gridSpan w:val="2"/>
            <w:tcBorders>
              <w:bottom w:val="single" w:sz="4" w:space="0" w:color="000000"/>
            </w:tcBorders>
            <w:vAlign w:val="center"/>
          </w:tcPr>
          <w:p w14:paraId="462E857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Ridurre il numero delle domande e/o esercizi nelle verifiche scritte oppure la lunghezza del testo di comprensione 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01C29FA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2E0E6ADF" w14:textId="77777777">
        <w:trPr>
          <w:trHeight w:val="567"/>
        </w:trPr>
        <w:tc>
          <w:tcPr>
            <w:tcW w:w="9464" w:type="dxa"/>
            <w:gridSpan w:val="3"/>
            <w:tcBorders>
              <w:left w:val="nil"/>
              <w:right w:val="nil"/>
            </w:tcBorders>
            <w:vAlign w:val="center"/>
          </w:tcPr>
          <w:p w14:paraId="326C8BBA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09392DFF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71A657CA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  <w:p w14:paraId="1582DD8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11. </w:t>
            </w:r>
            <w:r>
              <w:rPr>
                <w:rFonts w:ascii="Calibri" w:eastAsia="Calibri" w:hAnsi="Calibri" w:cs="Calibri"/>
                <w:color w:val="000000"/>
              </w:rPr>
              <w:t>MODALITA’ DI VALUTAZIONE</w:t>
            </w:r>
          </w:p>
          <w:p w14:paraId="5878D19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1548FF73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7A26C9F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Considerare le caratteristiche della difficoltà e/o disturbo (eventualmente documentato da diagnosi)</w:t>
            </w:r>
          </w:p>
        </w:tc>
        <w:tc>
          <w:tcPr>
            <w:tcW w:w="709" w:type="dxa"/>
          </w:tcPr>
          <w:p w14:paraId="3D20257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503D1EE5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2C7C966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Valutare le conoscenze e le competenze di analisi, sintesi e collegamento con eventuali elaborazioni personali, piuttosto che la correttezza formale</w:t>
            </w:r>
          </w:p>
        </w:tc>
        <w:tc>
          <w:tcPr>
            <w:tcW w:w="709" w:type="dxa"/>
          </w:tcPr>
          <w:p w14:paraId="42A1B22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7F3D7708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53D71A0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Tenere conto dei punti di partenza e dei risultati conseguiti</w:t>
            </w:r>
          </w:p>
        </w:tc>
        <w:tc>
          <w:tcPr>
            <w:tcW w:w="709" w:type="dxa"/>
            <w:vAlign w:val="center"/>
          </w:tcPr>
          <w:p w14:paraId="7E0E220E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65A14005" w14:textId="77777777">
        <w:trPr>
          <w:trHeight w:val="567"/>
        </w:trPr>
        <w:tc>
          <w:tcPr>
            <w:tcW w:w="8755" w:type="dxa"/>
            <w:gridSpan w:val="2"/>
            <w:vAlign w:val="center"/>
          </w:tcPr>
          <w:p w14:paraId="740C692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Premiare i progressi </w:t>
            </w:r>
          </w:p>
        </w:tc>
        <w:tc>
          <w:tcPr>
            <w:tcW w:w="709" w:type="dxa"/>
            <w:vAlign w:val="center"/>
          </w:tcPr>
          <w:p w14:paraId="1B2B427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  <w:tr w:rsidR="00932F01" w14:paraId="40525CC0" w14:textId="77777777">
        <w:trPr>
          <w:trHeight w:val="567"/>
        </w:trPr>
        <w:tc>
          <w:tcPr>
            <w:tcW w:w="8755" w:type="dxa"/>
            <w:gridSpan w:val="2"/>
            <w:tcBorders>
              <w:bottom w:val="single" w:sz="4" w:space="0" w:color="000000"/>
            </w:tcBorders>
            <w:vAlign w:val="center"/>
          </w:tcPr>
          <w:p w14:paraId="7621DE8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Applicare una valutazione formativa e non sommativa dei processi di apprendimento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0C62AB4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□</w:t>
            </w:r>
          </w:p>
        </w:tc>
      </w:tr>
    </w:tbl>
    <w:p w14:paraId="32BCF8EF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16A6B1BB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13FD22A9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p w14:paraId="71276B0F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tbl>
      <w:tblPr>
        <w:tblStyle w:val="af6"/>
        <w:tblW w:w="116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72"/>
      </w:tblGrid>
      <w:tr w:rsidR="00932F01" w14:paraId="770D803E" w14:textId="77777777">
        <w:trPr>
          <w:trHeight w:val="567"/>
        </w:trPr>
        <w:tc>
          <w:tcPr>
            <w:tcW w:w="11672" w:type="dxa"/>
            <w:tcBorders>
              <w:left w:val="nil"/>
              <w:right w:val="nil"/>
            </w:tcBorders>
            <w:vAlign w:val="center"/>
          </w:tcPr>
          <w:p w14:paraId="10430B19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right="1255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12. </w:t>
            </w:r>
            <w:r>
              <w:rPr>
                <w:rFonts w:ascii="Calibri" w:eastAsia="Calibri" w:hAnsi="Calibri" w:cs="Calibri"/>
                <w:color w:val="000000"/>
              </w:rPr>
              <w:t>PATTO CON LA FAMIGLIA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</w:tr>
      <w:tr w:rsidR="00932F01" w14:paraId="2ED35BDF" w14:textId="77777777">
        <w:trPr>
          <w:trHeight w:val="567"/>
        </w:trPr>
        <w:tc>
          <w:tcPr>
            <w:tcW w:w="11672" w:type="dxa"/>
            <w:vAlign w:val="center"/>
          </w:tcPr>
          <w:p w14:paraId="5BFDB34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55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 concordano:</w:t>
            </w:r>
          </w:p>
        </w:tc>
      </w:tr>
      <w:tr w:rsidR="00932F01" w14:paraId="6748F488" w14:textId="77777777">
        <w:trPr>
          <w:trHeight w:val="567"/>
        </w:trPr>
        <w:tc>
          <w:tcPr>
            <w:tcW w:w="11672" w:type="dxa"/>
            <w:vAlign w:val="center"/>
          </w:tcPr>
          <w:p w14:paraId="7D7852E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55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 modalità di aiuto (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chi, come, per quanto tempo, per quali attività/discipline)</w:t>
            </w:r>
          </w:p>
          <w:p w14:paraId="0C10458D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55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……………………………………………………………………………………………………………………………………………………….</w:t>
            </w:r>
          </w:p>
        </w:tc>
      </w:tr>
      <w:tr w:rsidR="00932F01" w14:paraId="69A8F3C4" w14:textId="77777777">
        <w:trPr>
          <w:trHeight w:val="567"/>
        </w:trPr>
        <w:tc>
          <w:tcPr>
            <w:tcW w:w="11672" w:type="dxa"/>
            <w:vAlign w:val="center"/>
          </w:tcPr>
          <w:p w14:paraId="74D9FC17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55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 dispense (……………………………………………………………………………………………………………………………………………………</w:t>
            </w:r>
          </w:p>
        </w:tc>
      </w:tr>
      <w:tr w:rsidR="00932F01" w14:paraId="04903917" w14:textId="77777777">
        <w:trPr>
          <w:trHeight w:val="567"/>
        </w:trPr>
        <w:tc>
          <w:tcPr>
            <w:tcW w:w="11672" w:type="dxa"/>
            <w:vAlign w:val="center"/>
          </w:tcPr>
          <w:p w14:paraId="119C9852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55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Le modalità di verifica </w:t>
            </w:r>
          </w:p>
          <w:p w14:paraId="3F8C4DC4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55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……………………………………………………………………………………………………………………………………………………..</w:t>
            </w:r>
          </w:p>
        </w:tc>
      </w:tr>
    </w:tbl>
    <w:p w14:paraId="2BEAD583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3"/>
          <w:szCs w:val="23"/>
        </w:rPr>
      </w:pPr>
    </w:p>
    <w:p w14:paraId="6B0DD83B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mallCap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 famiglia si impegna a </w:t>
      </w:r>
    </w:p>
    <w:p w14:paraId="0D2D40E1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collaborare con il corpo docente, segnalando eventuali situazioni di disagio</w:t>
      </w:r>
    </w:p>
    <w:p w14:paraId="1C1EAB84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sostenere la motivazione e l’impegno dell’alunno o studente nel lavoro scolastico e nel lavoro a casa</w:t>
      </w:r>
    </w:p>
    <w:p w14:paraId="5FA6AE22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verificare regolarmente lo svolgimento dei compiti assegnati</w:t>
      </w:r>
    </w:p>
    <w:p w14:paraId="18733D9F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verificare che vengano portati a scuola i materiali richiesti</w:t>
      </w:r>
    </w:p>
    <w:p w14:paraId="180FCC7D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incoraggiare l’acquisizione di un sempre maggiore grado di autonomia nella gestione dei tempi di studio, dell’impegno scolastico e delle relazioni con i docenti</w:t>
      </w:r>
    </w:p>
    <w:p w14:paraId="31249514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considerare non soltanto il significato valutativo, ma anche formativo delle singole discipline</w:t>
      </w:r>
    </w:p>
    <w:p w14:paraId="6377E68C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</w:t>
      </w:r>
    </w:p>
    <w:tbl>
      <w:tblPr>
        <w:tblStyle w:val="af7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932F01" w14:paraId="438503C7" w14:textId="77777777">
        <w:tc>
          <w:tcPr>
            <w:tcW w:w="9854" w:type="dxa"/>
          </w:tcPr>
          <w:p w14:paraId="09D4713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  <w:p w14:paraId="3608E59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L’alunno si impegna a</w:t>
            </w:r>
          </w:p>
          <w:p w14:paraId="0E5D713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 xml:space="preserve">collaborare per il raggiungimento degli obiettivi prefissati </w:t>
            </w:r>
          </w:p>
          <w:p w14:paraId="31CCC86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chiedere aiuto quando si trova in difficoltà</w:t>
            </w:r>
          </w:p>
          <w:p w14:paraId="18321D6C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fornire a docenti le informazioni che possono contribuire a comprendere le proprie difficoltà e le modalità per superarle</w:t>
            </w:r>
          </w:p>
          <w:p w14:paraId="559F7C91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svolgere il lavoro scolastico e il lavoro a casa</w:t>
            </w:r>
          </w:p>
          <w:p w14:paraId="627AB9B0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………………</w:t>
            </w:r>
          </w:p>
          <w:p w14:paraId="19328E2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</w:tc>
      </w:tr>
    </w:tbl>
    <w:p w14:paraId="60EEC24E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2A12272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 fine di evitare problematiche psicologiche che si potrebbero attivare nell’alunno o studente con DSA per l’utilizzo degli strumenti compensativi e delle misure dispensative,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si autorizza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il coordinatore del Consiglio di Classe ad avviare, qualora si rendesse necessario (anche su segnalazione della famiglia), adeguate iniziative per condividere con i compagni di classe le ragioni dell’applicazione degli strumenti e delle misure citate nel presente documento.</w:t>
      </w:r>
    </w:p>
    <w:p w14:paraId="3AB34FC6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presente PDP è soggetto a verifiche in itinere durante l’anno scolastico e ad eventuali integrazioni/variazioni concordate fra le parti.</w:t>
      </w:r>
    </w:p>
    <w:p w14:paraId="0C08290A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8"/>
        <w:tblW w:w="108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2"/>
        <w:gridCol w:w="2568"/>
      </w:tblGrid>
      <w:tr w:rsidR="00932F01" w14:paraId="507574DE" w14:textId="77777777">
        <w:trPr>
          <w:trHeight w:val="397"/>
          <w:jc w:val="center"/>
        </w:trPr>
        <w:tc>
          <w:tcPr>
            <w:tcW w:w="8262" w:type="dxa"/>
            <w:shd w:val="clear" w:color="auto" w:fill="F2F2F2"/>
            <w:vAlign w:val="center"/>
          </w:tcPr>
          <w:p w14:paraId="301B0A66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  <w:sz w:val="22"/>
                <w:szCs w:val="22"/>
              </w:rPr>
              <w:t xml:space="preserve">il piano didattico personalizzato è stato formalizzato nella seduta del </w:t>
            </w:r>
          </w:p>
        </w:tc>
        <w:tc>
          <w:tcPr>
            <w:tcW w:w="2568" w:type="dxa"/>
            <w:shd w:val="clear" w:color="auto" w:fill="F2F2F2"/>
            <w:vAlign w:val="center"/>
          </w:tcPr>
          <w:p w14:paraId="186AB383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__ / __ / ____</w:t>
            </w:r>
          </w:p>
        </w:tc>
      </w:tr>
    </w:tbl>
    <w:p w14:paraId="45113F0A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14:paraId="41AC4D08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N.B. 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Il patto con la famiglia e con l’alunno deve essere costantemente arricchito dalla ricerca della condivisione delle strategie e dalla fiducia nella possibilità di perseguire il successo formativo (a tal fine sono molto utili i rilevamenti oggettivi dei progressi in itinere).</w:t>
      </w:r>
    </w:p>
    <w:p w14:paraId="0A14030D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14:paraId="3CC5C6B7" w14:textId="77777777" w:rsidR="00932F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SUGGERIMENTI OPERATIVI PER L’ULTIMO ANNO DI CORSO</w:t>
      </w:r>
    </w:p>
    <w:p w14:paraId="0A652EC7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  <w:u w:val="single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In attesa delle disposizioni in merito allo </w:t>
      </w:r>
      <w:r>
        <w:rPr>
          <w:rFonts w:ascii="Calibri" w:eastAsia="Calibri" w:hAnsi="Calibri" w:cs="Calibri"/>
          <w:color w:val="000000"/>
          <w:sz w:val="16"/>
          <w:szCs w:val="16"/>
          <w:u w:val="single"/>
        </w:rPr>
        <w:t>svolgimento degli esami conclusivi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del primo e secondo ciclo di istruzione da parte degli alunni con disturbi specifici di apprendimento (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 xml:space="preserve">DSA) </w:t>
      </w:r>
      <w:r>
        <w:rPr>
          <w:rFonts w:ascii="Calibri" w:eastAsia="Calibri" w:hAnsi="Calibri" w:cs="Calibri"/>
          <w:color w:val="000000"/>
          <w:sz w:val="16"/>
          <w:szCs w:val="16"/>
          <w:u w:val="single"/>
        </w:rPr>
        <w:t xml:space="preserve"> si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  <w:u w:val="single"/>
        </w:rPr>
        <w:t xml:space="preserve"> deve tener conto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  <w:u w:val="single"/>
        </w:rPr>
        <w:t>della  normativa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  <w:u w:val="single"/>
        </w:rPr>
        <w:t xml:space="preserve"> relativa a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  <w:u w:val="single"/>
        </w:rPr>
        <w:t>“ Istruzioni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  <w:u w:val="single"/>
        </w:rPr>
        <w:t xml:space="preserve"> e modalità organizzative e operative per lo svolgimento degli esami di stato”: </w:t>
      </w:r>
    </w:p>
    <w:p w14:paraId="66C04907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  <w:u w:val="single"/>
        </w:rPr>
        <w:t xml:space="preserve"> ART.6</w:t>
      </w:r>
      <w:r>
        <w:rPr>
          <w:rFonts w:ascii="Calibri" w:eastAsia="Calibri" w:hAnsi="Calibri" w:cs="Calibri"/>
          <w:color w:val="FF0000"/>
          <w:sz w:val="16"/>
          <w:szCs w:val="16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  <w:u w:val="single"/>
        </w:rPr>
        <w:t xml:space="preserve">DOCUMENTO DEL CONSIGLIO DI CLASSE DEL 15 MAGGIO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c.1.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consigli di classe dell'ultimo anno di corso elaborano, entro il 15 maggio, per la commissione d'esame, un apposito documento relativo all'azione educativa e didattica realizzata nell'ultimo anno di corso.</w:t>
      </w:r>
    </w:p>
    <w:p w14:paraId="79BE8F58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c.2. Tale documento indica i contenuti, i metodi, i mezzi, gli spazi e i tempi del percorso formativo, i criteri, gli strumenti di valutazione adottati, gli obiettivi raggiunti, nonché ogni altro elemento che i consigli di classe ritengano significativo ai fini dello svolgimento degli esami.</w:t>
      </w:r>
    </w:p>
    <w:p w14:paraId="1E8E2233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  <w:u w:val="single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Art.12.7 La Commissione terrà in debita considerazione le specifiche situazioni </w:t>
      </w:r>
      <w:proofErr w:type="spellStart"/>
      <w:proofErr w:type="gramStart"/>
      <w:r>
        <w:rPr>
          <w:rFonts w:ascii="Calibri" w:eastAsia="Calibri" w:hAnsi="Calibri" w:cs="Calibri"/>
          <w:i/>
          <w:color w:val="000000"/>
          <w:sz w:val="16"/>
          <w:szCs w:val="16"/>
        </w:rPr>
        <w:t>soggettive,relative</w:t>
      </w:r>
      <w:proofErr w:type="spellEnd"/>
      <w:proofErr w:type="gramEnd"/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 ai candidati affetti da dislessia, sia in sede di predisposizione della terza </w:t>
      </w:r>
      <w:proofErr w:type="spellStart"/>
      <w:r>
        <w:rPr>
          <w:rFonts w:ascii="Calibri" w:eastAsia="Calibri" w:hAnsi="Calibri" w:cs="Calibri"/>
          <w:i/>
          <w:color w:val="000000"/>
          <w:sz w:val="16"/>
          <w:szCs w:val="16"/>
        </w:rPr>
        <w:t>provascritta</w:t>
      </w:r>
      <w:proofErr w:type="spellEnd"/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, che in sede di valutazione delle altre due prove scritte, prevedendo anche la possibilità di riservare alle stesse tempi più lunghi di quelli ordinari. Al candidato sarà consentita </w:t>
      </w:r>
      <w:proofErr w:type="spellStart"/>
      <w:r>
        <w:rPr>
          <w:rFonts w:ascii="Calibri" w:eastAsia="Calibri" w:hAnsi="Calibri" w:cs="Calibri"/>
          <w:i/>
          <w:color w:val="000000"/>
          <w:sz w:val="16"/>
          <w:szCs w:val="16"/>
        </w:rPr>
        <w:t>la utilizzazione</w:t>
      </w:r>
      <w:proofErr w:type="spellEnd"/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 di apparecchiature e strumenti informatici </w:t>
      </w:r>
      <w:r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nel caso in cui siano stati impiegati per le verifiche in corso d’anno.</w:t>
      </w:r>
    </w:p>
    <w:p w14:paraId="4DC2C27D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14:paraId="43AC0595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14:paraId="395F0C9B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14:paraId="0E736A3B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14:paraId="7CBF1DB1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6270"/>
          <w:tab w:val="left" w:pos="7155"/>
        </w:tabs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4AE2FB59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00D15C7A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7AD5714F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Docenti del Consiglio di Classe                      </w:t>
      </w:r>
    </w:p>
    <w:p w14:paraId="6968DE5B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tbl>
      <w:tblPr>
        <w:tblStyle w:val="af9"/>
        <w:tblW w:w="1029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45"/>
        <w:gridCol w:w="2925"/>
        <w:gridCol w:w="3124"/>
      </w:tblGrid>
      <w:tr w:rsidR="00932F01" w14:paraId="0FC45D28" w14:textId="77777777">
        <w:trPr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73BC5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Docenti del Consiglio di Classe                            </w:t>
            </w: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CF84B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</w:t>
            </w: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33E154F" w14:textId="77777777" w:rsidR="00932F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firma</w:t>
            </w:r>
          </w:p>
        </w:tc>
      </w:tr>
      <w:tr w:rsidR="00932F01" w14:paraId="660BCCA1" w14:textId="77777777">
        <w:trPr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678C1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39146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A932BA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532B561E" w14:textId="77777777">
        <w:trPr>
          <w:trHeight w:val="364"/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62C21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7E08F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EFE7717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35610DF9" w14:textId="77777777">
        <w:trPr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39B0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FEAEE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D4A8EA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388CBCA3" w14:textId="77777777">
        <w:trPr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1D1C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90A8B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BD6552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3FC836A2" w14:textId="77777777">
        <w:trPr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D9767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60A4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945686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0D3A1D3F" w14:textId="77777777">
        <w:trPr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4CAA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04948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482180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0C3DAAD8" w14:textId="77777777">
        <w:trPr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0A32D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0AC0C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FD512C3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0A2A3B7F" w14:textId="77777777">
        <w:trPr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FD871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F34D4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08A7152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2F01" w14:paraId="2410C5A5" w14:textId="77777777">
        <w:trPr>
          <w:jc w:val="center"/>
        </w:trPr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92F69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C926E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DEA6424" w14:textId="77777777" w:rsidR="00932F01" w:rsidRDefault="00932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27B1B7E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14:paraId="37DA6E5E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Dirigente Scolastico       </w:t>
      </w:r>
    </w:p>
    <w:p w14:paraId="51C8CB76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REFERENTE B.E.S.</w:t>
      </w:r>
    </w:p>
    <w:p w14:paraId="1F325A5E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</w:t>
      </w:r>
    </w:p>
    <w:p w14:paraId="69C17C39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EC779C3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5970CA1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0ECC275A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490E5746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Genitori      </w:t>
      </w:r>
    </w:p>
    <w:p w14:paraId="4636FF62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                                                        </w:t>
      </w:r>
    </w:p>
    <w:p w14:paraId="46F01C1B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Per accettazione                </w:t>
      </w:r>
    </w:p>
    <w:p w14:paraId="047318EB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E8FB26E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Io sottoscritto……………………………………………dichiaro di essere informato circa la normativa indicata nel Codice in materia di protezione dei dati personali in particolare riguardo ai diritti da me riconosciuti dalla legge ex art. 7 D.lgs. 196/2003, acconsento al trattamento dei miei dati con le modalità e per le finalità indicate nella informativa stessa, comunque strettamente connesse e strumentali alla finalità educativa dell’Istituzione Scolastica</w:t>
      </w:r>
    </w:p>
    <w:p w14:paraId="79BD159A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65F2A782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accettazione</w:t>
      </w:r>
    </w:p>
    <w:p w14:paraId="29111C17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106F6D7C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3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__________________________________________________________                        </w:t>
      </w:r>
    </w:p>
    <w:p w14:paraId="1DC7DA55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543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70FAFC5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3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________________________________________________________</w:t>
      </w:r>
    </w:p>
    <w:p w14:paraId="4FD6D795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14:paraId="00193FC2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Data</w:t>
      </w:r>
    </w:p>
    <w:p w14:paraId="63AF93AC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1C10F0A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66AED24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F18573F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Studente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( se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 maggiorenne)</w:t>
      </w:r>
    </w:p>
    <w:p w14:paraId="33D7C535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Per accettazione</w:t>
      </w:r>
    </w:p>
    <w:p w14:paraId="77B55A5E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 ________________________</w:t>
      </w:r>
    </w:p>
    <w:p w14:paraId="0358B95E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DCC104E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189A7347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Data</w:t>
      </w:r>
    </w:p>
    <w:p w14:paraId="784536D8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1255E453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  Tecnico competente 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>(se ha partecipato)</w:t>
      </w:r>
    </w:p>
    <w:p w14:paraId="0424EE57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7D83D33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______________________________________</w:t>
      </w:r>
    </w:p>
    <w:p w14:paraId="5DB08CD7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5918009A" w14:textId="77777777" w:rsidR="00932F0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Data</w:t>
      </w:r>
    </w:p>
    <w:p w14:paraId="08DBEE63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785508A7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7139F3D0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574B6A39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0336E9B2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6CB01519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3A264C35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6A465BDA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283EA8CB" w14:textId="77777777" w:rsidR="00932F01" w:rsidRDefault="00932F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sectPr w:rsidR="00932F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8" w:right="1134" w:bottom="1134" w:left="1134" w:header="708" w:footer="11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32B92" w14:textId="77777777" w:rsidR="000C7CAB" w:rsidRDefault="000C7CAB">
      <w:pPr>
        <w:spacing w:line="240" w:lineRule="auto"/>
        <w:ind w:left="0" w:hanging="2"/>
      </w:pPr>
      <w:r>
        <w:separator/>
      </w:r>
    </w:p>
  </w:endnote>
  <w:endnote w:type="continuationSeparator" w:id="0">
    <w:p w14:paraId="411BA65F" w14:textId="77777777" w:rsidR="000C7CAB" w:rsidRDefault="000C7CA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DE6442F-B302-43C2-9659-9CC8DB4DA8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2" w:fontKey="{FAEE816E-4D16-449A-9A9B-E54581F5A203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 r:id="rId3" w:fontKey="{8C55C4A2-FA10-435F-9131-F00A44B6B9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7EFA40E-FBFF-4B45-A9ED-2A3203B9EE5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BFD0D59F-2C7E-4832-9313-1E247CA8F2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B2F8B58-662A-4FBD-B964-3C4640100247}"/>
    <w:embedItalic r:id="rId7" w:fontKey="{817F90E5-43F6-4C28-AADC-8009651D63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EEC017F-B7D4-4000-B02D-DFF6D8CEB20A}"/>
    <w:embedBold r:id="rId9" w:fontKey="{46E81330-9976-4FF9-BE9A-CDA6882C790F}"/>
    <w:embedItalic r:id="rId10" w:fontKey="{264A73FA-1BAE-4A73-B1B9-CE37443BD83E}"/>
    <w:embedBoldItalic r:id="rId11" w:fontKey="{3C4A2CE0-90F3-468D-84C2-CD5C4AE6C0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2D4F71A-B518-4C3E-81AE-2517302C2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748DF" w14:textId="77777777" w:rsidR="00932F01" w:rsidRDefault="00932F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3BF06" w14:textId="77777777" w:rsidR="00932F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36CB">
      <w:rPr>
        <w:noProof/>
        <w:color w:val="000000"/>
      </w:rPr>
      <w:t>1</w:t>
    </w:r>
    <w:r>
      <w:rPr>
        <w:color w:val="000000"/>
      </w:rPr>
      <w:fldChar w:fldCharType="end"/>
    </w:r>
  </w:p>
  <w:p w14:paraId="7623F04A" w14:textId="77777777" w:rsidR="00932F01" w:rsidRDefault="00932F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35868" w14:textId="77777777" w:rsidR="00932F01" w:rsidRDefault="00932F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6633B" w14:textId="77777777" w:rsidR="000C7CAB" w:rsidRDefault="000C7CAB">
      <w:pPr>
        <w:spacing w:line="240" w:lineRule="auto"/>
        <w:ind w:left="0" w:hanging="2"/>
      </w:pPr>
      <w:r>
        <w:separator/>
      </w:r>
    </w:p>
  </w:footnote>
  <w:footnote w:type="continuationSeparator" w:id="0">
    <w:p w14:paraId="5F760101" w14:textId="77777777" w:rsidR="000C7CAB" w:rsidRDefault="000C7CA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617FA" w14:textId="77777777" w:rsidR="00932F01" w:rsidRDefault="00932F01">
    <w:pPr>
      <w:keepNext/>
      <w:pBdr>
        <w:top w:val="nil"/>
        <w:left w:val="nil"/>
        <w:bottom w:val="nil"/>
        <w:right w:val="nil"/>
        <w:between w:val="nil"/>
      </w:pBdr>
      <w:spacing w:before="240" w:after="120" w:line="240" w:lineRule="auto"/>
      <w:ind w:left="1" w:hanging="3"/>
      <w:rPr>
        <w:rFonts w:ascii="Arial" w:eastAsia="Arial" w:hAnsi="Arial" w:cs="Arial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E92DD" w14:textId="77777777" w:rsidR="00932F01" w:rsidRDefault="00932F01">
    <w:pPr>
      <w:keepNext/>
      <w:pBdr>
        <w:top w:val="nil"/>
        <w:left w:val="nil"/>
        <w:bottom w:val="nil"/>
        <w:right w:val="nil"/>
        <w:between w:val="nil"/>
      </w:pBdr>
      <w:spacing w:before="240" w:after="120" w:line="240" w:lineRule="auto"/>
      <w:ind w:left="1" w:hanging="3"/>
      <w:rPr>
        <w:rFonts w:ascii="Arial" w:eastAsia="Arial" w:hAnsi="Arial" w:cs="Arial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3CBD2" w14:textId="77777777" w:rsidR="00932F01" w:rsidRDefault="00932F01">
    <w:pPr>
      <w:keepNext/>
      <w:pBdr>
        <w:top w:val="nil"/>
        <w:left w:val="nil"/>
        <w:bottom w:val="nil"/>
        <w:right w:val="nil"/>
        <w:between w:val="nil"/>
      </w:pBdr>
      <w:spacing w:before="240" w:after="120" w:line="240" w:lineRule="auto"/>
      <w:ind w:left="1" w:hanging="3"/>
      <w:rPr>
        <w:rFonts w:ascii="Arial" w:eastAsia="Arial" w:hAnsi="Arial" w:cs="Arial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606C1"/>
    <w:multiLevelType w:val="multilevel"/>
    <w:tmpl w:val="8CC8418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0A5438F"/>
    <w:multiLevelType w:val="multilevel"/>
    <w:tmpl w:val="1F1A7656"/>
    <w:lvl w:ilvl="0">
      <w:start w:val="10"/>
      <w:numFmt w:val="decimal"/>
      <w:lvlText w:val="%1."/>
      <w:lvlJc w:val="left"/>
      <w:pPr>
        <w:ind w:left="927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2" w15:restartNumberingAfterBreak="0">
    <w:nsid w:val="2CC40FFD"/>
    <w:multiLevelType w:val="multilevel"/>
    <w:tmpl w:val="082A79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18D34A3"/>
    <w:multiLevelType w:val="multilevel"/>
    <w:tmpl w:val="18221294"/>
    <w:lvl w:ilvl="0">
      <w:start w:val="5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C7CE6"/>
    <w:multiLevelType w:val="multilevel"/>
    <w:tmpl w:val="AA482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EC01E93"/>
    <w:multiLevelType w:val="multilevel"/>
    <w:tmpl w:val="3164556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6" w15:restartNumberingAfterBreak="0">
    <w:nsid w:val="4FEB1FDE"/>
    <w:multiLevelType w:val="multilevel"/>
    <w:tmpl w:val="99CA6E8A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C0E603C"/>
    <w:multiLevelType w:val="multilevel"/>
    <w:tmpl w:val="60D89B5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5E4830AD"/>
    <w:multiLevelType w:val="multilevel"/>
    <w:tmpl w:val="21227BDA"/>
    <w:lvl w:ilvl="0">
      <w:start w:val="1"/>
      <w:numFmt w:val="bullet"/>
      <w:lvlText w:val="□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4490A15"/>
    <w:multiLevelType w:val="multilevel"/>
    <w:tmpl w:val="DB1C7348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7EBF31FC"/>
    <w:multiLevelType w:val="multilevel"/>
    <w:tmpl w:val="BF407CE4"/>
    <w:lvl w:ilvl="0">
      <w:start w:val="14"/>
      <w:numFmt w:val="decimal"/>
      <w:lvlText w:val="%1."/>
      <w:lvlJc w:val="left"/>
      <w:pPr>
        <w:ind w:left="547" w:hanging="405"/>
      </w:pPr>
      <w:rPr>
        <w:b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num w:numId="1" w16cid:durableId="509834406">
    <w:abstractNumId w:val="4"/>
  </w:num>
  <w:num w:numId="2" w16cid:durableId="385569688">
    <w:abstractNumId w:val="10"/>
  </w:num>
  <w:num w:numId="3" w16cid:durableId="1767847786">
    <w:abstractNumId w:val="8"/>
  </w:num>
  <w:num w:numId="4" w16cid:durableId="191312592">
    <w:abstractNumId w:val="2"/>
  </w:num>
  <w:num w:numId="5" w16cid:durableId="203255726">
    <w:abstractNumId w:val="7"/>
  </w:num>
  <w:num w:numId="6" w16cid:durableId="1924103030">
    <w:abstractNumId w:val="9"/>
  </w:num>
  <w:num w:numId="7" w16cid:durableId="532763998">
    <w:abstractNumId w:val="0"/>
  </w:num>
  <w:num w:numId="8" w16cid:durableId="137647006">
    <w:abstractNumId w:val="5"/>
  </w:num>
  <w:num w:numId="9" w16cid:durableId="1406025667">
    <w:abstractNumId w:val="3"/>
  </w:num>
  <w:num w:numId="10" w16cid:durableId="944265237">
    <w:abstractNumId w:val="6"/>
  </w:num>
  <w:num w:numId="11" w16cid:durableId="710571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F01"/>
    <w:rsid w:val="000C7CAB"/>
    <w:rsid w:val="000E72C0"/>
    <w:rsid w:val="00187FE0"/>
    <w:rsid w:val="00192063"/>
    <w:rsid w:val="00257626"/>
    <w:rsid w:val="003D33E8"/>
    <w:rsid w:val="004136CB"/>
    <w:rsid w:val="00493CDB"/>
    <w:rsid w:val="00760B46"/>
    <w:rsid w:val="00932F01"/>
    <w:rsid w:val="009E4106"/>
    <w:rsid w:val="00A008A9"/>
    <w:rsid w:val="00A4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CBC98"/>
  <w15:docId w15:val="{44F713C9-B29F-4DBD-8C0C-F2B51723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rFonts w:ascii="Arial" w:hAnsi="Arial" w:cs="Arial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Arial" w:hAnsi="Arial" w:cs="Arial"/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uppressAutoHyphens/>
      <w:jc w:val="center"/>
    </w:pPr>
    <w:rPr>
      <w:rFonts w:ascii="Comic Sans MS" w:hAnsi="Comic Sans MS" w:cs="Arial"/>
      <w:b/>
      <w:color w:val="000080"/>
      <w:sz w:val="28"/>
      <w:lang w:eastAsia="it-IT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customStyle="1" w:styleId="Titolo1Carattere">
    <w:name w:val="Titolo 1 Carattere"/>
    <w:rPr>
      <w:rFonts w:ascii="Arial" w:eastAsia="Times New Roman" w:hAnsi="Arial" w:cs="Arial"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itolo3Carattere">
    <w:name w:val="Titolo 3 Carattere"/>
    <w:rPr>
      <w:rFonts w:ascii="Arial" w:eastAsia="Times New Roman" w:hAnsi="Arial" w:cs="Arial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Intestazione">
    <w:name w:val="header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character" w:customStyle="1" w:styleId="IntestazioneCarattere">
    <w:name w:val="Intestazione Carattere"/>
    <w:rPr>
      <w:rFonts w:ascii="Arial" w:eastAsia="Lucida Sans Unicode" w:hAnsi="Arial" w:cs="Tahoma"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customStyle="1" w:styleId="Corpodeltesto">
    <w:name w:val="Corpo del testo"/>
    <w:basedOn w:val="Normale"/>
    <w:pPr>
      <w:spacing w:after="120"/>
    </w:pPr>
  </w:style>
  <w:style w:type="character" w:customStyle="1" w:styleId="CorpodeltestoCarattere">
    <w:name w:val="Corpo del testo Carattere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ltesto2">
    <w:name w:val="Body Text 2"/>
    <w:basedOn w:val="Normale"/>
    <w:pPr>
      <w:autoSpaceDE w:val="0"/>
      <w:jc w:val="both"/>
    </w:pPr>
    <w:rPr>
      <w:rFonts w:ascii="Arial" w:hAnsi="Arial" w:cs="Arial"/>
      <w:i/>
      <w:iCs/>
      <w:sz w:val="20"/>
      <w:szCs w:val="20"/>
    </w:rPr>
  </w:style>
  <w:style w:type="character" w:customStyle="1" w:styleId="Corpodeltesto2Carattere">
    <w:name w:val="Corpo del testo 2 Carattere"/>
    <w:rPr>
      <w:rFonts w:ascii="Arial" w:eastAsia="Times New Roman" w:hAnsi="Arial" w:cs="Arial"/>
      <w:i/>
      <w:iCs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Corpodeltesto3">
    <w:name w:val="Body Text 3"/>
    <w:basedOn w:val="Normale"/>
    <w:rPr>
      <w:rFonts w:ascii="Arial" w:hAnsi="Arial" w:cs="Arial"/>
      <w:i/>
      <w:iCs/>
    </w:rPr>
  </w:style>
  <w:style w:type="character" w:customStyle="1" w:styleId="Corpodeltesto3Carattere">
    <w:name w:val="Corpo del testo 3 Carattere"/>
    <w:rPr>
      <w:rFonts w:ascii="Arial" w:eastAsia="Times New Roman" w:hAnsi="Arial" w:cs="Arial"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Paragrafoelenco">
    <w:name w:val="List Paragraph"/>
    <w:basedOn w:val="Normale"/>
    <w:pPr>
      <w:ind w:left="720"/>
      <w:contextualSpacing/>
    </w:pPr>
  </w:style>
  <w:style w:type="paragraph" w:styleId="Elenco">
    <w:name w:val="List"/>
    <w:basedOn w:val="Corpodeltesto"/>
    <w:rPr>
      <w:rFonts w:cs="Tahoma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Enfasicorsivo">
    <w:name w:val="Emphasis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2Carattere">
    <w:name w:val="Titolo 2 Carattere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itoloCarattere">
    <w:name w:val="Titolo Carattere"/>
    <w:rPr>
      <w:rFonts w:ascii="Comic Sans MS" w:eastAsia="Times New Roman" w:hAnsi="Comic Sans MS" w:cs="Arial"/>
      <w:b/>
      <w:color w:val="000080"/>
      <w:w w:val="100"/>
      <w:position w:val="-1"/>
      <w:sz w:val="28"/>
      <w:szCs w:val="24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kern w:val="3"/>
      <w:position w:val="-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w0zz6eY/sVmAzu9Sb4LsxOyVDA==">CgMxLjAyCGguZ2pkZ3hzOAByITFweXVZWXBxN1ZLalpzcmhNbHBZWlVxajVDOC1HTjlSOA==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2748</Words>
  <Characters>15669</Characters>
  <Application>Microsoft Office Word</Application>
  <DocSecurity>0</DocSecurity>
  <Lines>130</Lines>
  <Paragraphs>36</Paragraphs>
  <ScaleCrop>false</ScaleCrop>
  <Company/>
  <LinksUpToDate>false</LinksUpToDate>
  <CharactersWithSpaces>18381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</dc:creator>
  <cp:lastModifiedBy>Acer</cp:lastModifiedBy>
  <cp:revision>2</cp:revision>
  <dcterms:created xsi:type="dcterms:W3CDTF">2026-01-17T07:43:00Z</dcterms:created>
  <dcterms:modified xsi:type="dcterms:W3CDTF">2026-01-17T07:43:00Z</dcterms:modified>
</cp:coreProperties>
</file>