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B875B50" w14:textId="77777777" w:rsidR="008D13EC" w:rsidRDefault="008D13EC">
      <w:pPr>
        <w:pStyle w:val="Corpo"/>
      </w:pPr>
    </w:p>
    <w:p w14:paraId="52C6E633" w14:textId="77777777" w:rsidR="008D13EC" w:rsidRDefault="008D13EC">
      <w:pPr>
        <w:pStyle w:val="Corpo"/>
      </w:pPr>
    </w:p>
    <w:tbl>
      <w:tblPr>
        <w:tblStyle w:val="TableNormal"/>
        <w:tblW w:w="15701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785"/>
        <w:gridCol w:w="3925"/>
        <w:gridCol w:w="1570"/>
        <w:gridCol w:w="1689"/>
        <w:gridCol w:w="1451"/>
        <w:gridCol w:w="1570"/>
        <w:gridCol w:w="1570"/>
        <w:gridCol w:w="1570"/>
        <w:gridCol w:w="786"/>
        <w:gridCol w:w="785"/>
      </w:tblGrid>
      <w:tr w:rsidR="008D13EC" w14:paraId="364271ED" w14:textId="77777777">
        <w:trPr>
          <w:trHeight w:val="279"/>
          <w:tblHeader/>
        </w:trPr>
        <w:tc>
          <w:tcPr>
            <w:tcW w:w="14916" w:type="dxa"/>
            <w:gridSpan w:val="9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A2013" w14:textId="37B36361" w:rsidR="008D13EC" w:rsidRDefault="00D64079">
            <w:pPr>
              <w:jc w:val="center"/>
            </w:pPr>
            <w:r>
              <w:rPr>
                <w:rFonts w:ascii="Helvetica" w:hAnsi="Helvetica" w:cs="Arial Unicode MS"/>
                <w:b/>
                <w:bCs/>
                <w:color w:val="000000"/>
                <w:sz w:val="16"/>
                <w:szCs w:val="16"/>
              </w:rPr>
              <w:t xml:space="preserve">GRIGLIA DI VALUTAZIONE DELLA VERIFICA SCRITTA </w:t>
            </w:r>
            <w:r w:rsidR="00903744">
              <w:rPr>
                <w:rFonts w:ascii="Helvetica" w:hAnsi="Helvetica" w:cs="Arial Unicode MS"/>
                <w:b/>
                <w:bCs/>
                <w:color w:val="000000"/>
                <w:sz w:val="16"/>
                <w:szCs w:val="16"/>
              </w:rPr>
              <w:t>E</w:t>
            </w:r>
            <w:r>
              <w:rPr>
                <w:rFonts w:ascii="Helvetica" w:hAnsi="Helvetica" w:cs="Arial Unicode MS"/>
                <w:b/>
                <w:bCs/>
                <w:color w:val="000000"/>
                <w:sz w:val="16"/>
                <w:szCs w:val="16"/>
              </w:rPr>
              <w:t xml:space="preserve"> ORALI IN ITINERE</w:t>
            </w:r>
            <w:r w:rsidR="00D924B6">
              <w:rPr>
                <w:rFonts w:ascii="Helvetica" w:hAnsi="Helvetica" w:cs="Arial Unicode MS"/>
                <w:b/>
                <w:bCs/>
                <w:color w:val="000000"/>
                <w:sz w:val="16"/>
                <w:szCs w:val="16"/>
              </w:rPr>
              <w:t xml:space="preserve">/SOMMATIVE </w:t>
            </w:r>
            <w:r>
              <w:rPr>
                <w:rFonts w:ascii="Helvetica" w:hAnsi="Helvetica" w:cs="Arial Unicode MS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EC2194">
              <w:rPr>
                <w:rFonts w:ascii="Helvetica" w:hAnsi="Helvetica" w:cs="Arial Unicode MS"/>
                <w:b/>
                <w:bCs/>
                <w:color w:val="000000"/>
                <w:sz w:val="16"/>
                <w:szCs w:val="16"/>
              </w:rPr>
              <w:t xml:space="preserve">DI FILOSOFIA </w:t>
            </w:r>
            <w:r w:rsidR="00903744">
              <w:rPr>
                <w:rFonts w:ascii="Helvetica" w:hAnsi="Helvetica" w:cs="Arial Unicode MS"/>
                <w:b/>
                <w:bCs/>
                <w:color w:val="000000"/>
                <w:sz w:val="16"/>
                <w:szCs w:val="16"/>
              </w:rPr>
              <w:t>E</w:t>
            </w:r>
            <w:r w:rsidR="00EC2194">
              <w:rPr>
                <w:rFonts w:ascii="Helvetica" w:hAnsi="Helvetica" w:cs="Arial Unicode MS"/>
                <w:b/>
                <w:bCs/>
                <w:color w:val="000000"/>
                <w:sz w:val="16"/>
                <w:szCs w:val="16"/>
              </w:rPr>
              <w:t xml:space="preserve"> STORIA:</w:t>
            </w:r>
          </w:p>
        </w:tc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D41CE" w14:textId="77777777" w:rsidR="008D13EC" w:rsidRDefault="008D13EC"/>
        </w:tc>
      </w:tr>
      <w:tr w:rsidR="008D13EC" w14:paraId="23F2060D" w14:textId="77777777" w:rsidTr="00D94051">
        <w:trPr>
          <w:trHeight w:val="410"/>
          <w:tblHeader/>
        </w:trPr>
        <w:tc>
          <w:tcPr>
            <w:tcW w:w="4710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94EC4" w14:textId="77777777" w:rsidR="008D13EC" w:rsidRDefault="00D64079">
            <w:r>
              <w:rPr>
                <w:rFonts w:ascii="Helvetica" w:hAnsi="Helvetica" w:cs="Arial Unicode MS"/>
                <w:b/>
                <w:bCs/>
                <w:color w:val="000000"/>
                <w:sz w:val="16"/>
                <w:szCs w:val="16"/>
              </w:rPr>
              <w:t xml:space="preserve">Lo </w:t>
            </w:r>
            <w:proofErr w:type="spellStart"/>
            <w:proofErr w:type="gramStart"/>
            <w:r>
              <w:rPr>
                <w:rFonts w:ascii="Helvetica" w:hAnsi="Helvetica" w:cs="Arial Unicode MS"/>
                <w:b/>
                <w:bCs/>
                <w:color w:val="000000"/>
                <w:sz w:val="16"/>
                <w:szCs w:val="16"/>
              </w:rPr>
              <w:t>studente</w:t>
            </w:r>
            <w:proofErr w:type="spellEnd"/>
            <w:r>
              <w:rPr>
                <w:rFonts w:ascii="Helvetica" w:hAnsi="Helvetica" w:cs="Arial Unicode MS"/>
                <w:b/>
                <w:bCs/>
                <w:color w:val="000000"/>
                <w:sz w:val="16"/>
                <w:szCs w:val="16"/>
              </w:rPr>
              <w:t>:…</w:t>
            </w:r>
            <w:proofErr w:type="gramEnd"/>
            <w:r>
              <w:rPr>
                <w:rFonts w:ascii="Helvetica" w:hAnsi="Helvetica" w:cs="Arial Unicode MS"/>
                <w:b/>
                <w:bCs/>
                <w:color w:val="000000"/>
                <w:sz w:val="16"/>
                <w:szCs w:val="16"/>
              </w:rPr>
              <w:t xml:space="preserve">………………………………… </w:t>
            </w:r>
            <w:proofErr w:type="spellStart"/>
            <w:r>
              <w:rPr>
                <w:rFonts w:ascii="Helvetica" w:hAnsi="Helvetica" w:cs="Arial Unicode MS"/>
                <w:b/>
                <w:bCs/>
                <w:color w:val="000000"/>
                <w:sz w:val="16"/>
                <w:szCs w:val="16"/>
              </w:rPr>
              <w:t>dimostra</w:t>
            </w:r>
            <w:proofErr w:type="spellEnd"/>
          </w:p>
          <w:p w14:paraId="1BEF7B7D" w14:textId="77777777" w:rsidR="008D13EC" w:rsidRDefault="008D13EC"/>
        </w:tc>
        <w:tc>
          <w:tcPr>
            <w:tcW w:w="10991" w:type="dxa"/>
            <w:gridSpan w:val="8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12C6C" w14:textId="63E42F9F" w:rsidR="008D13EC" w:rsidRDefault="00BA575B" w:rsidP="00BA575B">
            <w:r>
              <w:rPr>
                <w:rFonts w:ascii="Helvetica" w:hAnsi="Helvetica" w:cs="Arial Unicode MS"/>
                <w:b/>
                <w:bCs/>
                <w:color w:val="000000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ascii="Helvetica" w:hAnsi="Helvetica" w:cs="Arial Unicode MS"/>
                <w:b/>
                <w:bCs/>
                <w:color w:val="000000"/>
                <w:sz w:val="16"/>
                <w:szCs w:val="16"/>
              </w:rPr>
              <w:t>G</w:t>
            </w:r>
            <w:r w:rsidR="00D64079">
              <w:rPr>
                <w:rFonts w:ascii="Helvetica" w:hAnsi="Helvetica" w:cs="Arial Unicode MS"/>
                <w:b/>
                <w:bCs/>
                <w:color w:val="000000"/>
                <w:sz w:val="16"/>
                <w:szCs w:val="16"/>
              </w:rPr>
              <w:t>iudizio</w:t>
            </w:r>
            <w:proofErr w:type="spellEnd"/>
            <w:r w:rsidR="00D64079">
              <w:rPr>
                <w:rFonts w:ascii="Helvetica" w:hAnsi="Helvetica" w:cs="Arial Unicode MS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64079">
              <w:rPr>
                <w:rFonts w:ascii="Helvetica" w:hAnsi="Helvetica" w:cs="Arial Unicode MS"/>
                <w:b/>
                <w:bCs/>
                <w:color w:val="000000"/>
                <w:sz w:val="16"/>
                <w:szCs w:val="16"/>
              </w:rPr>
              <w:t>sintetico</w:t>
            </w:r>
            <w:proofErr w:type="spellEnd"/>
            <w:r w:rsidR="00D64079">
              <w:rPr>
                <w:rFonts w:ascii="Helvetica" w:hAnsi="Helvetica" w:cs="Arial Unicode MS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D64079">
              <w:rPr>
                <w:rFonts w:ascii="Helvetica" w:hAnsi="Helvetica" w:cs="Arial Unicode MS"/>
                <w:b/>
                <w:bCs/>
                <w:color w:val="000000"/>
                <w:sz w:val="16"/>
                <w:szCs w:val="16"/>
              </w:rPr>
              <w:t>corrispondente</w:t>
            </w:r>
            <w:proofErr w:type="spellEnd"/>
            <w:r w:rsidR="00D64079">
              <w:rPr>
                <w:rFonts w:ascii="Helvetica" w:hAnsi="Helvetica" w:cs="Arial Unicode MS"/>
                <w:b/>
                <w:bCs/>
                <w:color w:val="000000"/>
                <w:sz w:val="16"/>
                <w:szCs w:val="16"/>
              </w:rPr>
              <w:t xml:space="preserve"> (come da </w:t>
            </w:r>
            <w:proofErr w:type="spellStart"/>
            <w:proofErr w:type="gramStart"/>
            <w:r w:rsidR="00D64079">
              <w:rPr>
                <w:rFonts w:ascii="Helvetica" w:hAnsi="Helvetica" w:cs="Arial Unicode MS"/>
                <w:b/>
                <w:bCs/>
                <w:color w:val="000000"/>
                <w:sz w:val="16"/>
                <w:szCs w:val="16"/>
              </w:rPr>
              <w:t>Ptof</w:t>
            </w:r>
            <w:proofErr w:type="spellEnd"/>
            <w:r w:rsidR="00D64079">
              <w:rPr>
                <w:rFonts w:ascii="Helvetica" w:hAnsi="Helvetica" w:cs="Arial Unicode MS"/>
                <w:b/>
                <w:bCs/>
                <w:color w:val="000000"/>
                <w:sz w:val="16"/>
                <w:szCs w:val="16"/>
              </w:rPr>
              <w:t xml:space="preserve">)   </w:t>
            </w:r>
            <w:proofErr w:type="gramEnd"/>
            <w:r w:rsidR="00D64079">
              <w:rPr>
                <w:rFonts w:ascii="Helvetica" w:hAnsi="Helvetica" w:cs="Arial Unicode MS"/>
                <w:b/>
                <w:bCs/>
                <w:color w:val="000000"/>
                <w:sz w:val="16"/>
                <w:szCs w:val="16"/>
              </w:rPr>
              <w:t xml:space="preserve">                                                 </w:t>
            </w:r>
          </w:p>
        </w:tc>
      </w:tr>
      <w:tr w:rsidR="008D13EC" w14:paraId="3DD9BEB8" w14:textId="77777777" w:rsidTr="00D94051">
        <w:tblPrEx>
          <w:shd w:val="clear" w:color="auto" w:fill="auto"/>
        </w:tblPrEx>
        <w:trPr>
          <w:trHeight w:val="276"/>
        </w:trPr>
        <w:tc>
          <w:tcPr>
            <w:tcW w:w="785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ED9E5" w14:textId="77777777" w:rsidR="008D13EC" w:rsidRDefault="008D13EC"/>
        </w:tc>
        <w:tc>
          <w:tcPr>
            <w:tcW w:w="3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59F05E" w14:textId="77777777" w:rsidR="008D13EC" w:rsidRDefault="00D64079">
            <w:pPr>
              <w:jc w:val="center"/>
            </w:pPr>
            <w:proofErr w:type="spellStart"/>
            <w:r>
              <w:rPr>
                <w:rFonts w:ascii="Helvetica" w:hAnsi="Helvetica" w:cs="Arial Unicode MS"/>
                <w:color w:val="000000"/>
                <w:sz w:val="20"/>
                <w:szCs w:val="20"/>
              </w:rPr>
              <w:t>Indicatori</w:t>
            </w:r>
            <w:proofErr w:type="spellEnd"/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00815" w14:textId="77777777" w:rsidR="008D13EC" w:rsidRDefault="00D64079">
            <w:pPr>
              <w:jc w:val="center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</w:rPr>
              <w:t xml:space="preserve">Del </w:t>
            </w:r>
            <w:proofErr w:type="spellStart"/>
            <w:r>
              <w:rPr>
                <w:rFonts w:ascii="Helvetica" w:hAnsi="Helvetica" w:cs="Arial Unicode MS"/>
                <w:color w:val="000000"/>
                <w:sz w:val="16"/>
                <w:szCs w:val="16"/>
              </w:rPr>
              <w:t>tutto</w:t>
            </w:r>
            <w:proofErr w:type="spellEnd"/>
            <w:r>
              <w:rPr>
                <w:rFonts w:ascii="Helvetica" w:hAnsi="Helvetica" w:cs="Arial Unicode MS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Helvetica" w:hAnsi="Helvetica" w:cs="Arial Unicode MS"/>
                <w:color w:val="000000"/>
                <w:sz w:val="16"/>
                <w:szCs w:val="16"/>
              </w:rPr>
              <w:t>insufficiente</w:t>
            </w:r>
            <w:proofErr w:type="spellEnd"/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82300" w14:textId="77777777" w:rsidR="008D13EC" w:rsidRDefault="00D64079">
            <w:pPr>
              <w:jc w:val="center"/>
            </w:pPr>
            <w:proofErr w:type="spellStart"/>
            <w:r>
              <w:rPr>
                <w:rFonts w:ascii="Helvetica" w:hAnsi="Helvetica" w:cs="Arial Unicode MS"/>
                <w:color w:val="000000"/>
                <w:sz w:val="16"/>
                <w:szCs w:val="16"/>
              </w:rPr>
              <w:t>Gravemente</w:t>
            </w:r>
            <w:proofErr w:type="spellEnd"/>
            <w:r>
              <w:rPr>
                <w:rFonts w:ascii="Helvetica" w:hAnsi="Helvetica" w:cs="Arial Unicode MS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Helvetica" w:hAnsi="Helvetica" w:cs="Arial Unicode MS"/>
                <w:color w:val="000000"/>
                <w:sz w:val="16"/>
                <w:szCs w:val="16"/>
              </w:rPr>
              <w:t>insufficiente</w:t>
            </w:r>
            <w:proofErr w:type="spellEnd"/>
          </w:p>
        </w:tc>
        <w:tc>
          <w:tcPr>
            <w:tcW w:w="145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7B801E" w14:textId="77777777" w:rsidR="008D13EC" w:rsidRDefault="00D64079">
            <w:pPr>
              <w:jc w:val="center"/>
            </w:pPr>
            <w:proofErr w:type="spellStart"/>
            <w:r>
              <w:rPr>
                <w:rFonts w:ascii="Helvetica" w:hAnsi="Helvetica" w:cs="Arial Unicode MS"/>
                <w:color w:val="000000"/>
                <w:sz w:val="16"/>
                <w:szCs w:val="16"/>
              </w:rPr>
              <w:t>Insufficiente</w:t>
            </w:r>
            <w:proofErr w:type="spellEnd"/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B0ADDD" w14:textId="77777777" w:rsidR="008D13EC" w:rsidRDefault="00D64079">
            <w:pPr>
              <w:jc w:val="center"/>
            </w:pPr>
            <w:proofErr w:type="spellStart"/>
            <w:r>
              <w:rPr>
                <w:rFonts w:ascii="Helvetica" w:hAnsi="Helvetica" w:cs="Arial Unicode MS"/>
                <w:color w:val="000000"/>
                <w:sz w:val="16"/>
                <w:szCs w:val="16"/>
              </w:rPr>
              <w:t>Sufficiente</w:t>
            </w:r>
            <w:proofErr w:type="spellEnd"/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621A1" w14:textId="77777777" w:rsidR="008D13EC" w:rsidRDefault="00D64079">
            <w:pPr>
              <w:jc w:val="center"/>
            </w:pPr>
            <w:proofErr w:type="spellStart"/>
            <w:r>
              <w:rPr>
                <w:rFonts w:ascii="Helvetica" w:hAnsi="Helvetica" w:cs="Arial Unicode MS"/>
                <w:color w:val="000000"/>
                <w:sz w:val="16"/>
                <w:szCs w:val="16"/>
              </w:rPr>
              <w:t>DIscreto</w:t>
            </w:r>
            <w:proofErr w:type="spellEnd"/>
          </w:p>
        </w:tc>
        <w:tc>
          <w:tcPr>
            <w:tcW w:w="157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D4ED0" w14:textId="77777777" w:rsidR="008D13EC" w:rsidRDefault="00D64079">
            <w:pPr>
              <w:jc w:val="center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</w:rPr>
              <w:t>Buono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6925C" w14:textId="77777777" w:rsidR="008D13EC" w:rsidRDefault="00D64079">
            <w:pPr>
              <w:jc w:val="center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</w:rPr>
              <w:t>Ottimo</w:t>
            </w:r>
          </w:p>
        </w:tc>
      </w:tr>
      <w:tr w:rsidR="008D13EC" w14:paraId="4E9DC2F6" w14:textId="77777777" w:rsidTr="00D94051">
        <w:tblPrEx>
          <w:shd w:val="clear" w:color="auto" w:fill="auto"/>
        </w:tblPrEx>
        <w:trPr>
          <w:trHeight w:val="598"/>
        </w:trPr>
        <w:tc>
          <w:tcPr>
            <w:tcW w:w="785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</w:tcPr>
          <w:p w14:paraId="657676E0" w14:textId="77777777" w:rsidR="008D13EC" w:rsidRDefault="008D13EC"/>
        </w:tc>
        <w:tc>
          <w:tcPr>
            <w:tcW w:w="3925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CBB6E02" w14:textId="77777777" w:rsidR="008D13EC" w:rsidRDefault="008D13EC"/>
        </w:tc>
        <w:tc>
          <w:tcPr>
            <w:tcW w:w="157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7F528" w14:textId="77777777" w:rsidR="008D13EC" w:rsidRDefault="008D13EC"/>
        </w:tc>
        <w:tc>
          <w:tcPr>
            <w:tcW w:w="1689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04BC5F" w14:textId="77777777" w:rsidR="008D13EC" w:rsidRDefault="008D13EC"/>
        </w:tc>
        <w:tc>
          <w:tcPr>
            <w:tcW w:w="145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BB753C" w14:textId="77777777" w:rsidR="008D13EC" w:rsidRDefault="008D13EC"/>
        </w:tc>
        <w:tc>
          <w:tcPr>
            <w:tcW w:w="157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D47C8" w14:textId="77777777" w:rsidR="008D13EC" w:rsidRDefault="008D13EC"/>
        </w:tc>
        <w:tc>
          <w:tcPr>
            <w:tcW w:w="157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0773FC" w14:textId="77777777" w:rsidR="008D13EC" w:rsidRDefault="008D13EC"/>
        </w:tc>
        <w:tc>
          <w:tcPr>
            <w:tcW w:w="157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F96A76" w14:textId="77777777" w:rsidR="008D13EC" w:rsidRDefault="008D13EC"/>
        </w:tc>
        <w:tc>
          <w:tcPr>
            <w:tcW w:w="1571" w:type="dxa"/>
            <w:gridSpan w:val="2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75DCA1" w14:textId="77777777" w:rsidR="008D13EC" w:rsidRDefault="008D13EC"/>
        </w:tc>
      </w:tr>
      <w:tr w:rsidR="008D13EC" w14:paraId="568FCEDE" w14:textId="77777777" w:rsidTr="00D94051">
        <w:tblPrEx>
          <w:shd w:val="clear" w:color="auto" w:fill="auto"/>
        </w:tblPrEx>
        <w:trPr>
          <w:trHeight w:val="253"/>
        </w:trPr>
        <w:tc>
          <w:tcPr>
            <w:tcW w:w="7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4D333B" w14:textId="77777777" w:rsidR="008D13EC" w:rsidRDefault="00D64079">
            <w:pPr>
              <w:pStyle w:val="Didefault"/>
              <w:jc w:val="center"/>
            </w:pPr>
            <w:r>
              <w:rPr>
                <w:b/>
                <w:bCs/>
                <w:noProof/>
                <w:sz w:val="12"/>
                <w:szCs w:val="12"/>
              </w:rPr>
              <mc:AlternateContent>
                <mc:Choice Requires="wps">
                  <w:drawing>
                    <wp:inline distT="0" distB="0" distL="0" distR="0" wp14:anchorId="1D3E6C6C" wp14:editId="7ED22334">
                      <wp:extent cx="892903" cy="266171"/>
                      <wp:effectExtent l="3249" t="958" r="3249" b="958"/>
                      <wp:docPr id="1073741825" name="officeArt object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25047">
                                <a:off x="0" y="0"/>
                                <a:ext cx="892903" cy="266171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</wps:spPr>
                            <wps:txbx>
                              <w:txbxContent>
                                <w:p w14:paraId="34972571" w14:textId="77777777" w:rsidR="008D13EC" w:rsidRDefault="00D64079">
                                  <w:pPr>
                                    <w:pStyle w:val="Corpo"/>
                                  </w:pPr>
                                  <w:r>
                                    <w:t>Conoscenze</w:t>
                                  </w:r>
                                </w:p>
                              </w:txbxContent>
                            </wps:txbx>
                            <wps:bodyPr wrap="square" lIns="50800" tIns="50800" rIns="50800" bIns="50800" numCol="1" anchor="t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1D3E6C6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officeArt object" o:spid="_x0000_s1026" type="#_x0000_t202" style="width:70.3pt;height:20.95pt;rotation:-5870882fd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" filled="f" stroked="f" strokeweight="1pt">
                      <v:stroke miterlimit="4"/>
                      <v:textbox inset="4pt,4pt,4pt,4pt">
                        <w:txbxContent>
                          <w:p w14:paraId="34972571" w14:textId="77777777" w:rsidR="008D13EC" w:rsidRDefault="00D64079">
                            <w:pPr>
                              <w:pStyle w:val="Corpo"/>
                            </w:pPr>
                            <w:r>
                              <w:t>Conoscenze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925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7A972" w14:textId="77777777" w:rsidR="00AF34FE" w:rsidRPr="00903744" w:rsidRDefault="00D64079" w:rsidP="00AF34FE">
            <w:pPr>
              <w:rPr>
                <w:rFonts w:ascii="Helvetica" w:hAnsi="Helvetica" w:cs="Arial Unicode MS"/>
                <w:color w:val="000000"/>
                <w:sz w:val="22"/>
                <w:szCs w:val="22"/>
              </w:rPr>
            </w:pPr>
            <w:proofErr w:type="spellStart"/>
            <w:r w:rsidRPr="00903744">
              <w:rPr>
                <w:rFonts w:ascii="Helvetica" w:hAnsi="Helvetica" w:cs="Arial Unicode MS"/>
                <w:color w:val="000000"/>
                <w:sz w:val="22"/>
                <w:szCs w:val="22"/>
              </w:rPr>
              <w:t>Conoscenza</w:t>
            </w:r>
            <w:proofErr w:type="spellEnd"/>
            <w:r w:rsidRPr="00903744">
              <w:rPr>
                <w:rFonts w:ascii="Helvetica" w:hAnsi="Helvetica" w:cs="Arial Unicode MS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3744">
              <w:rPr>
                <w:rFonts w:ascii="Helvetica" w:hAnsi="Helvetica" w:cs="Arial Unicode MS"/>
                <w:color w:val="000000"/>
                <w:sz w:val="22"/>
                <w:szCs w:val="22"/>
              </w:rPr>
              <w:t>degli</w:t>
            </w:r>
            <w:proofErr w:type="spellEnd"/>
            <w:r w:rsidRPr="00903744">
              <w:rPr>
                <w:rFonts w:ascii="Helvetica" w:hAnsi="Helvetica" w:cs="Arial Unicode MS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3744">
              <w:rPr>
                <w:rFonts w:ascii="Helvetica" w:hAnsi="Helvetica" w:cs="Arial Unicode MS"/>
                <w:color w:val="000000"/>
                <w:sz w:val="22"/>
                <w:szCs w:val="22"/>
              </w:rPr>
              <w:t>argomenti</w:t>
            </w:r>
            <w:proofErr w:type="spellEnd"/>
            <w:r w:rsidRPr="00903744">
              <w:rPr>
                <w:rFonts w:ascii="Helvetica" w:hAnsi="Helvetica" w:cs="Arial Unicode MS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03744">
              <w:rPr>
                <w:rFonts w:ascii="Helvetica" w:hAnsi="Helvetica" w:cs="Arial Unicode MS"/>
                <w:color w:val="000000"/>
                <w:sz w:val="22"/>
                <w:szCs w:val="22"/>
              </w:rPr>
              <w:t>proposti</w:t>
            </w:r>
            <w:proofErr w:type="spellEnd"/>
          </w:p>
          <w:p w14:paraId="4E3D27FA" w14:textId="77777777" w:rsidR="00AF34FE" w:rsidRDefault="00AF34FE" w:rsidP="00AF34FE">
            <w:pPr>
              <w:rPr>
                <w:rFonts w:ascii="Helvetica" w:hAnsi="Helvetica" w:cs="Arial Unicode MS"/>
                <w:color w:val="000000"/>
                <w:sz w:val="16"/>
                <w:szCs w:val="16"/>
              </w:rPr>
            </w:pPr>
          </w:p>
          <w:p w14:paraId="0CECD329" w14:textId="221E886E" w:rsidR="00AF34FE" w:rsidRPr="00AF34FE" w:rsidRDefault="00AF34FE" w:rsidP="00AF34FE">
            <w:pPr>
              <w:rPr>
                <w:rFonts w:asciiTheme="majorHAnsi" w:eastAsia="Times New Roman" w:hAnsiTheme="majorHAnsi" w:cstheme="majorHAnsi"/>
                <w:color w:val="0A0A0A"/>
                <w:sz w:val="16"/>
                <w:szCs w:val="16"/>
                <w:bdr w:val="none" w:sz="0" w:space="0" w:color="auto"/>
                <w:lang w:val="it-IT" w:eastAsia="it-IT"/>
              </w:rPr>
            </w:pPr>
            <w:r>
              <w:rPr>
                <w:rFonts w:asciiTheme="majorHAnsi" w:eastAsia="Times New Roman" w:hAnsiTheme="majorHAnsi" w:cstheme="majorHAnsi"/>
                <w:color w:val="0A0A0A"/>
                <w:sz w:val="16"/>
                <w:szCs w:val="16"/>
                <w:bdr w:val="none" w:sz="0" w:space="0" w:color="auto"/>
                <w:lang w:val="it-IT" w:eastAsia="it-IT"/>
              </w:rPr>
              <w:t>C</w:t>
            </w:r>
            <w:r w:rsidRPr="00AF34FE">
              <w:rPr>
                <w:rFonts w:asciiTheme="majorHAnsi" w:eastAsia="Times New Roman" w:hAnsiTheme="majorHAnsi" w:cstheme="majorHAnsi"/>
                <w:color w:val="0A0A0A"/>
                <w:sz w:val="16"/>
                <w:szCs w:val="16"/>
                <w:bdr w:val="none" w:sz="0" w:space="0" w:color="auto"/>
                <w:lang w:val="it-IT" w:eastAsia="it-IT"/>
              </w:rPr>
              <w:t>ompletezza e organizzazione delle informazioni.</w:t>
            </w:r>
          </w:p>
          <w:p w14:paraId="44A7120B" w14:textId="2279904D" w:rsidR="00AF34FE" w:rsidRDefault="00AF34FE" w:rsidP="00AF34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180" w:line="360" w:lineRule="atLeast"/>
              <w:rPr>
                <w:rFonts w:asciiTheme="majorHAnsi" w:eastAsia="Times New Roman" w:hAnsiTheme="majorHAnsi" w:cstheme="majorHAnsi"/>
                <w:color w:val="0A0A0A"/>
                <w:sz w:val="16"/>
                <w:szCs w:val="16"/>
                <w:bdr w:val="none" w:sz="0" w:space="0" w:color="auto"/>
                <w:lang w:val="it-IT" w:eastAsia="it-IT"/>
              </w:rPr>
            </w:pPr>
            <w:r w:rsidRPr="00AF34FE">
              <w:rPr>
                <w:rFonts w:asciiTheme="majorHAnsi" w:eastAsia="Times New Roman" w:hAnsiTheme="majorHAnsi" w:cstheme="majorHAnsi"/>
                <w:color w:val="0A0A0A"/>
                <w:sz w:val="16"/>
                <w:szCs w:val="16"/>
                <w:bdr w:val="none" w:sz="0" w:space="0" w:color="auto"/>
                <w:lang w:val="it-IT" w:eastAsia="it-IT"/>
              </w:rPr>
              <w:t xml:space="preserve">Padronanza di concetti chiave, autori e dibattiti </w:t>
            </w:r>
          </w:p>
          <w:p w14:paraId="264681FF" w14:textId="0248F9E2" w:rsidR="00AF34FE" w:rsidRPr="00AF34FE" w:rsidRDefault="00AF34FE" w:rsidP="00AF34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spacing w:after="180" w:line="360" w:lineRule="atLeast"/>
              <w:rPr>
                <w:rFonts w:ascii="Arial" w:eastAsia="Times New Roman" w:hAnsi="Arial" w:cs="Arial"/>
                <w:color w:val="0A0A0A"/>
                <w:bdr w:val="none" w:sz="0" w:space="0" w:color="auto"/>
                <w:lang w:val="it-IT" w:eastAsia="it-IT"/>
              </w:rPr>
            </w:pPr>
            <w:r w:rsidRPr="00AF34FE">
              <w:rPr>
                <w:rFonts w:asciiTheme="majorHAnsi" w:eastAsia="Times New Roman" w:hAnsiTheme="majorHAnsi" w:cstheme="majorHAnsi"/>
                <w:color w:val="0A0A0A"/>
                <w:sz w:val="16"/>
                <w:szCs w:val="16"/>
                <w:bdr w:val="none" w:sz="0" w:space="0" w:color="auto"/>
                <w:lang w:val="it-IT" w:eastAsia="it-IT"/>
              </w:rPr>
              <w:t>Capacità di contestualizzare storicamente e culturalmente i temi</w:t>
            </w:r>
            <w:r w:rsidRPr="00AF34FE">
              <w:rPr>
                <w:rFonts w:ascii="Arial" w:eastAsia="Times New Roman" w:hAnsi="Arial" w:cs="Arial"/>
                <w:color w:val="0A0A0A"/>
                <w:bdr w:val="none" w:sz="0" w:space="0" w:color="auto"/>
                <w:lang w:val="it-IT" w:eastAsia="it-IT"/>
              </w:rPr>
              <w:t>.</w:t>
            </w:r>
          </w:p>
          <w:p w14:paraId="4DB32C6F" w14:textId="77777777" w:rsidR="00AF34FE" w:rsidRDefault="00AF34FE"/>
        </w:tc>
        <w:tc>
          <w:tcPr>
            <w:tcW w:w="15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E25F8" w14:textId="77777777" w:rsidR="00BA575B" w:rsidRPr="00BA575B" w:rsidRDefault="00BA575B" w:rsidP="00BA575B">
            <w:pPr>
              <w:rPr>
                <w:rFonts w:asciiTheme="majorHAnsi" w:hAnsiTheme="majorHAnsi" w:cstheme="majorHAnsi"/>
                <w:sz w:val="16"/>
                <w:szCs w:val="16"/>
                <w:lang w:val="it-IT"/>
              </w:rPr>
            </w:pPr>
            <w:r w:rsidRPr="00BA575B">
              <w:rPr>
                <w:rFonts w:asciiTheme="majorHAnsi" w:hAnsiTheme="majorHAnsi" w:cstheme="majorHAnsi"/>
                <w:sz w:val="16"/>
                <w:szCs w:val="16"/>
                <w:lang w:val="it-IT"/>
              </w:rPr>
              <w:t>Conoscenza nulla o quasi nulla dei contenuti</w:t>
            </w:r>
          </w:p>
          <w:p w14:paraId="6DBC7B88" w14:textId="00683BD4" w:rsidR="008D13EC" w:rsidRDefault="008D13EC"/>
        </w:tc>
        <w:tc>
          <w:tcPr>
            <w:tcW w:w="16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A58EB5" w14:textId="77777777" w:rsidR="008D13EC" w:rsidRDefault="00D64079">
            <w:pPr>
              <w:rPr>
                <w:rFonts w:ascii="Helvetica" w:hAnsi="Helvetica" w:cs="Arial Unicode MS"/>
                <w:color w:val="000000"/>
                <w:sz w:val="14"/>
                <w:szCs w:val="14"/>
              </w:rPr>
            </w:pPr>
            <w:r>
              <w:rPr>
                <w:rFonts w:ascii="Helvetica" w:hAnsi="Helvetica" w:cs="Arial Unicode MS"/>
                <w:color w:val="000000"/>
                <w:sz w:val="14"/>
                <w:szCs w:val="14"/>
              </w:rPr>
              <w:t xml:space="preserve">Poche </w:t>
            </w:r>
            <w:proofErr w:type="spellStart"/>
            <w:r>
              <w:rPr>
                <w:rFonts w:ascii="Helvetica" w:hAnsi="Helvetica" w:cs="Arial Unicode MS"/>
                <w:color w:val="000000"/>
                <w:sz w:val="14"/>
                <w:szCs w:val="14"/>
              </w:rPr>
              <w:t>conoscenze</w:t>
            </w:r>
            <w:proofErr w:type="spellEnd"/>
            <w:r>
              <w:rPr>
                <w:rFonts w:ascii="Helvetica" w:hAnsi="Helvetica" w:cs="Arial Unicode MS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Helvetica" w:hAnsi="Helvetica" w:cs="Arial Unicode MS"/>
                <w:color w:val="000000"/>
                <w:sz w:val="14"/>
                <w:szCs w:val="14"/>
              </w:rPr>
              <w:t>fondamentali</w:t>
            </w:r>
            <w:proofErr w:type="spellEnd"/>
          </w:p>
          <w:p w14:paraId="7157B67D" w14:textId="77777777" w:rsidR="00BA575B" w:rsidRDefault="00BA575B" w:rsidP="00BA575B">
            <w:pPr>
              <w:ind w:left="360"/>
              <w:rPr>
                <w:rFonts w:asciiTheme="majorHAnsi" w:hAnsiTheme="majorHAnsi" w:cstheme="majorHAnsi"/>
                <w:sz w:val="16"/>
                <w:szCs w:val="16"/>
                <w:lang w:val="it-IT"/>
              </w:rPr>
            </w:pPr>
          </w:p>
          <w:p w14:paraId="17AE5B0D" w14:textId="77040C45" w:rsidR="00BA575B" w:rsidRPr="00BA575B" w:rsidRDefault="00BA575B" w:rsidP="00BA575B">
            <w:pPr>
              <w:rPr>
                <w:rFonts w:asciiTheme="majorHAnsi" w:hAnsiTheme="majorHAnsi" w:cstheme="majorHAnsi"/>
                <w:sz w:val="16"/>
                <w:szCs w:val="16"/>
                <w:lang w:val="it-IT"/>
              </w:rPr>
            </w:pPr>
            <w:r w:rsidRPr="00BA575B">
              <w:rPr>
                <w:rFonts w:asciiTheme="majorHAnsi" w:hAnsiTheme="majorHAnsi" w:cstheme="majorHAnsi"/>
                <w:sz w:val="16"/>
                <w:szCs w:val="16"/>
                <w:lang w:val="it-IT"/>
              </w:rPr>
              <w:t>Contenuti scarsi e non pertinenti</w:t>
            </w:r>
          </w:p>
          <w:p w14:paraId="72DC0F1B" w14:textId="77777777" w:rsidR="00BA575B" w:rsidRDefault="00BA575B"/>
        </w:tc>
        <w:tc>
          <w:tcPr>
            <w:tcW w:w="14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C0277" w14:textId="77777777" w:rsidR="008D13EC" w:rsidRDefault="00D64079">
            <w:pPr>
              <w:rPr>
                <w:rFonts w:ascii="Helvetica" w:hAnsi="Helvetica" w:cs="Arial Unicode MS"/>
                <w:color w:val="000000"/>
                <w:sz w:val="14"/>
                <w:szCs w:val="14"/>
              </w:rPr>
            </w:pPr>
            <w:r>
              <w:rPr>
                <w:rFonts w:ascii="Helvetica" w:hAnsi="Helvetica" w:cs="Arial Unicode MS"/>
                <w:color w:val="000000"/>
                <w:sz w:val="14"/>
                <w:szCs w:val="14"/>
              </w:rPr>
              <w:t xml:space="preserve">Mancano </w:t>
            </w:r>
            <w:proofErr w:type="spellStart"/>
            <w:r>
              <w:rPr>
                <w:rFonts w:ascii="Helvetica" w:hAnsi="Helvetica" w:cs="Arial Unicode MS"/>
                <w:color w:val="000000"/>
                <w:sz w:val="14"/>
                <w:szCs w:val="14"/>
              </w:rPr>
              <w:t>alcune</w:t>
            </w:r>
            <w:proofErr w:type="spellEnd"/>
            <w:r>
              <w:rPr>
                <w:rFonts w:ascii="Helvetica" w:hAnsi="Helvetica" w:cs="Arial Unicode MS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Helvetica" w:hAnsi="Helvetica" w:cs="Arial Unicode MS"/>
                <w:color w:val="000000"/>
                <w:sz w:val="14"/>
                <w:szCs w:val="14"/>
              </w:rPr>
              <w:t>conoscenze</w:t>
            </w:r>
            <w:proofErr w:type="spellEnd"/>
            <w:r>
              <w:rPr>
                <w:rFonts w:ascii="Helvetica" w:hAnsi="Helvetica" w:cs="Arial Unicode MS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Helvetica" w:hAnsi="Helvetica" w:cs="Arial Unicode MS"/>
                <w:color w:val="000000"/>
                <w:sz w:val="14"/>
                <w:szCs w:val="14"/>
              </w:rPr>
              <w:t>fondamentali</w:t>
            </w:r>
            <w:proofErr w:type="spellEnd"/>
          </w:p>
          <w:p w14:paraId="3169E3A1" w14:textId="77777777" w:rsidR="00BA575B" w:rsidRDefault="00BA575B"/>
          <w:p w14:paraId="574310F7" w14:textId="77777777" w:rsidR="00BA575B" w:rsidRPr="00BA575B" w:rsidRDefault="00BA575B" w:rsidP="00BA575B">
            <w:pPr>
              <w:rPr>
                <w:rFonts w:asciiTheme="majorHAnsi" w:hAnsiTheme="majorHAnsi" w:cstheme="majorHAnsi"/>
                <w:sz w:val="16"/>
                <w:szCs w:val="16"/>
                <w:lang w:val="it-IT"/>
              </w:rPr>
            </w:pPr>
            <w:r w:rsidRPr="00BA575B">
              <w:rPr>
                <w:rFonts w:asciiTheme="majorHAnsi" w:hAnsiTheme="majorHAnsi" w:cstheme="majorHAnsi"/>
                <w:sz w:val="16"/>
                <w:szCs w:val="16"/>
                <w:lang w:val="it-IT"/>
              </w:rPr>
              <w:t>Contenuti approssimativi e frammentari</w:t>
            </w:r>
          </w:p>
          <w:p w14:paraId="7F3C8500" w14:textId="77777777" w:rsidR="00BA575B" w:rsidRDefault="00BA575B"/>
        </w:tc>
        <w:tc>
          <w:tcPr>
            <w:tcW w:w="15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D392E" w14:textId="77777777" w:rsidR="008D13EC" w:rsidRDefault="00D64079">
            <w:pPr>
              <w:rPr>
                <w:rFonts w:ascii="Helvetica" w:hAnsi="Helvetica" w:cs="Arial Unicode MS"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Helvetica" w:hAnsi="Helvetica" w:cs="Arial Unicode MS"/>
                <w:color w:val="000000"/>
                <w:sz w:val="14"/>
                <w:szCs w:val="14"/>
              </w:rPr>
              <w:t>Conoscenze</w:t>
            </w:r>
            <w:proofErr w:type="spellEnd"/>
            <w:r>
              <w:rPr>
                <w:rFonts w:ascii="Helvetica" w:hAnsi="Helvetica" w:cs="Arial Unicode MS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Helvetica" w:hAnsi="Helvetica" w:cs="Arial Unicode MS"/>
                <w:color w:val="000000"/>
                <w:sz w:val="14"/>
                <w:szCs w:val="14"/>
              </w:rPr>
              <w:t>fondamentali</w:t>
            </w:r>
            <w:proofErr w:type="spellEnd"/>
            <w:r>
              <w:rPr>
                <w:rFonts w:ascii="Helvetica" w:hAnsi="Helvetica" w:cs="Arial Unicode MS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Helvetica" w:hAnsi="Helvetica" w:cs="Arial Unicode MS"/>
                <w:color w:val="000000"/>
                <w:sz w:val="14"/>
                <w:szCs w:val="14"/>
              </w:rPr>
              <w:t>presenti</w:t>
            </w:r>
            <w:proofErr w:type="spellEnd"/>
          </w:p>
          <w:p w14:paraId="4FC75D7D" w14:textId="77777777" w:rsidR="00BA575B" w:rsidRDefault="00BA575B"/>
        </w:tc>
        <w:tc>
          <w:tcPr>
            <w:tcW w:w="15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5A746E" w14:textId="77777777" w:rsidR="008D13EC" w:rsidRDefault="00D64079">
            <w:proofErr w:type="spellStart"/>
            <w:r>
              <w:rPr>
                <w:rFonts w:ascii="Helvetica" w:hAnsi="Helvetica" w:cs="Arial Unicode MS"/>
                <w:color w:val="000000"/>
                <w:sz w:val="14"/>
                <w:szCs w:val="14"/>
              </w:rPr>
              <w:t>Conoscenze</w:t>
            </w:r>
            <w:proofErr w:type="spellEnd"/>
            <w:r>
              <w:rPr>
                <w:rFonts w:ascii="Helvetica" w:hAnsi="Helvetica" w:cs="Arial Unicode MS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Helvetica" w:hAnsi="Helvetica" w:cs="Arial Unicode MS"/>
                <w:color w:val="000000"/>
                <w:sz w:val="14"/>
                <w:szCs w:val="14"/>
              </w:rPr>
              <w:t>fondamentali</w:t>
            </w:r>
            <w:proofErr w:type="spellEnd"/>
            <w:r>
              <w:rPr>
                <w:rFonts w:ascii="Helvetica" w:hAnsi="Helvetica" w:cs="Arial Unicode MS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Helvetica" w:hAnsi="Helvetica" w:cs="Arial Unicode MS"/>
                <w:color w:val="000000"/>
                <w:sz w:val="14"/>
                <w:szCs w:val="14"/>
              </w:rPr>
              <w:t>qualche</w:t>
            </w:r>
            <w:proofErr w:type="spellEnd"/>
            <w:r>
              <w:rPr>
                <w:rFonts w:ascii="Helvetica" w:hAnsi="Helvetica" w:cs="Arial Unicode MS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Helvetica" w:hAnsi="Helvetica" w:cs="Arial Unicode MS"/>
                <w:color w:val="000000"/>
                <w:sz w:val="14"/>
                <w:szCs w:val="14"/>
              </w:rPr>
              <w:t>approfondimento</w:t>
            </w:r>
            <w:proofErr w:type="spellEnd"/>
          </w:p>
        </w:tc>
        <w:tc>
          <w:tcPr>
            <w:tcW w:w="15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168A4" w14:textId="77777777" w:rsidR="008D13EC" w:rsidRDefault="00D64079">
            <w:proofErr w:type="spellStart"/>
            <w:r w:rsidRPr="003B0468">
              <w:rPr>
                <w:rFonts w:ascii="Helvetica" w:hAnsi="Helvetica" w:cs="Arial Unicode MS"/>
                <w:color w:val="000000"/>
                <w:sz w:val="14"/>
                <w:szCs w:val="14"/>
                <w:highlight w:val="yellow"/>
              </w:rPr>
              <w:t>Conoscenze</w:t>
            </w:r>
            <w:proofErr w:type="spellEnd"/>
            <w:r w:rsidRPr="003B0468">
              <w:rPr>
                <w:rFonts w:ascii="Helvetica" w:hAnsi="Helvetica" w:cs="Arial Unicode MS"/>
                <w:color w:val="000000"/>
                <w:sz w:val="14"/>
                <w:szCs w:val="14"/>
                <w:highlight w:val="yellow"/>
              </w:rPr>
              <w:t xml:space="preserve"> </w:t>
            </w:r>
            <w:proofErr w:type="spellStart"/>
            <w:r w:rsidRPr="003B0468">
              <w:rPr>
                <w:rFonts w:ascii="Helvetica" w:hAnsi="Helvetica" w:cs="Arial Unicode MS"/>
                <w:color w:val="000000"/>
                <w:sz w:val="14"/>
                <w:szCs w:val="14"/>
                <w:highlight w:val="yellow"/>
              </w:rPr>
              <w:t>esaustive</w:t>
            </w:r>
            <w:proofErr w:type="spellEnd"/>
            <w:r w:rsidRPr="003B0468">
              <w:rPr>
                <w:rFonts w:ascii="Helvetica" w:hAnsi="Helvetica" w:cs="Arial Unicode MS"/>
                <w:color w:val="000000"/>
                <w:sz w:val="14"/>
                <w:szCs w:val="14"/>
                <w:highlight w:val="yellow"/>
              </w:rPr>
              <w:t xml:space="preserve"> e </w:t>
            </w:r>
            <w:proofErr w:type="spellStart"/>
            <w:r w:rsidRPr="003B0468">
              <w:rPr>
                <w:rFonts w:ascii="Helvetica" w:hAnsi="Helvetica" w:cs="Arial Unicode MS"/>
                <w:color w:val="000000"/>
                <w:sz w:val="14"/>
                <w:szCs w:val="14"/>
                <w:highlight w:val="yellow"/>
              </w:rPr>
              <w:t>approfondite</w:t>
            </w:r>
            <w:proofErr w:type="spellEnd"/>
          </w:p>
        </w:tc>
        <w:tc>
          <w:tcPr>
            <w:tcW w:w="157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83CC4" w14:textId="77777777" w:rsidR="008D13EC" w:rsidRDefault="00D64079">
            <w:proofErr w:type="spellStart"/>
            <w:r>
              <w:rPr>
                <w:rFonts w:ascii="Helvetica" w:hAnsi="Helvetica" w:cs="Arial Unicode MS"/>
                <w:color w:val="000000"/>
                <w:sz w:val="14"/>
                <w:szCs w:val="14"/>
              </w:rPr>
              <w:t>Conoscenze</w:t>
            </w:r>
            <w:proofErr w:type="spellEnd"/>
            <w:r>
              <w:rPr>
                <w:rFonts w:ascii="Helvetica" w:hAnsi="Helvetica" w:cs="Arial Unicode MS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Helvetica" w:hAnsi="Helvetica" w:cs="Arial Unicode MS"/>
                <w:color w:val="000000"/>
                <w:sz w:val="14"/>
                <w:szCs w:val="14"/>
              </w:rPr>
              <w:t>esaustive</w:t>
            </w:r>
            <w:proofErr w:type="spellEnd"/>
            <w:r>
              <w:rPr>
                <w:rFonts w:ascii="Helvetica" w:hAnsi="Helvetica" w:cs="Arial Unicode MS"/>
                <w:color w:val="000000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Helvetica" w:hAnsi="Helvetica" w:cs="Arial Unicode MS"/>
                <w:color w:val="000000"/>
                <w:sz w:val="14"/>
                <w:szCs w:val="14"/>
              </w:rPr>
              <w:t>approfondite</w:t>
            </w:r>
            <w:proofErr w:type="spellEnd"/>
            <w:r>
              <w:rPr>
                <w:rFonts w:ascii="Helvetica" w:hAnsi="Helvetica" w:cs="Arial Unicode MS"/>
                <w:color w:val="000000"/>
                <w:sz w:val="14"/>
                <w:szCs w:val="14"/>
              </w:rPr>
              <w:t xml:space="preserve"> e </w:t>
            </w:r>
            <w:proofErr w:type="spellStart"/>
            <w:r>
              <w:rPr>
                <w:rFonts w:ascii="Helvetica" w:hAnsi="Helvetica" w:cs="Arial Unicode MS"/>
                <w:color w:val="000000"/>
                <w:sz w:val="14"/>
                <w:szCs w:val="14"/>
              </w:rPr>
              <w:t>contributi</w:t>
            </w:r>
            <w:proofErr w:type="spellEnd"/>
            <w:r>
              <w:rPr>
                <w:rFonts w:ascii="Helvetica" w:hAnsi="Helvetica" w:cs="Arial Unicode MS"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Helvetica" w:hAnsi="Helvetica" w:cs="Arial Unicode MS"/>
                <w:color w:val="000000"/>
                <w:sz w:val="14"/>
                <w:szCs w:val="14"/>
              </w:rPr>
              <w:t>personali</w:t>
            </w:r>
            <w:proofErr w:type="spellEnd"/>
          </w:p>
        </w:tc>
      </w:tr>
      <w:tr w:rsidR="008D13EC" w14:paraId="2648D7CD" w14:textId="77777777" w:rsidTr="003B0468">
        <w:tblPrEx>
          <w:shd w:val="clear" w:color="auto" w:fill="auto"/>
        </w:tblPrEx>
        <w:trPr>
          <w:trHeight w:val="2189"/>
        </w:trPr>
        <w:tc>
          <w:tcPr>
            <w:tcW w:w="7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</w:tcPr>
          <w:p w14:paraId="6600062B" w14:textId="77777777" w:rsidR="008D13EC" w:rsidRDefault="008D13EC"/>
        </w:tc>
        <w:tc>
          <w:tcPr>
            <w:tcW w:w="3925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9F99290" w14:textId="77777777" w:rsidR="008D13EC" w:rsidRDefault="008D13EC"/>
        </w:tc>
        <w:tc>
          <w:tcPr>
            <w:tcW w:w="1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786A36" w14:textId="77777777" w:rsidR="008D13EC" w:rsidRDefault="008D13EC"/>
        </w:tc>
        <w:tc>
          <w:tcPr>
            <w:tcW w:w="168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8F99E5" w14:textId="77777777" w:rsidR="008D13EC" w:rsidRDefault="008D13EC"/>
        </w:tc>
        <w:tc>
          <w:tcPr>
            <w:tcW w:w="14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0FBED6" w14:textId="77777777" w:rsidR="008D13EC" w:rsidRDefault="008D13EC"/>
        </w:tc>
        <w:tc>
          <w:tcPr>
            <w:tcW w:w="1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18C6A5" w14:textId="77777777" w:rsidR="008D13EC" w:rsidRDefault="008D13EC"/>
        </w:tc>
        <w:tc>
          <w:tcPr>
            <w:tcW w:w="1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899CE8" w14:textId="77777777" w:rsidR="008D13EC" w:rsidRDefault="008D13EC"/>
        </w:tc>
        <w:tc>
          <w:tcPr>
            <w:tcW w:w="1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53897" w14:textId="77777777" w:rsidR="008D13EC" w:rsidRDefault="008D13EC"/>
        </w:tc>
        <w:tc>
          <w:tcPr>
            <w:tcW w:w="157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68B733" w14:textId="77777777" w:rsidR="008D13EC" w:rsidRDefault="008D13EC"/>
        </w:tc>
      </w:tr>
      <w:tr w:rsidR="008D13EC" w14:paraId="2C07F081" w14:textId="77777777" w:rsidTr="00D94051">
        <w:tblPrEx>
          <w:shd w:val="clear" w:color="auto" w:fill="auto"/>
        </w:tblPrEx>
        <w:trPr>
          <w:trHeight w:val="253"/>
        </w:trPr>
        <w:tc>
          <w:tcPr>
            <w:tcW w:w="7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8B96C2" w14:textId="77777777" w:rsidR="008D13EC" w:rsidRDefault="00D64079">
            <w:pPr>
              <w:pStyle w:val="Didefault"/>
              <w:jc w:val="center"/>
            </w:pPr>
            <w:r>
              <w:rPr>
                <w:b/>
                <w:bCs/>
                <w:noProof/>
                <w:sz w:val="12"/>
                <w:szCs w:val="12"/>
              </w:rPr>
              <mc:AlternateContent>
                <mc:Choice Requires="wps">
                  <w:drawing>
                    <wp:inline distT="0" distB="0" distL="0" distR="0" wp14:anchorId="5E9D7607" wp14:editId="59C5D95C">
                      <wp:extent cx="672671" cy="247816"/>
                      <wp:effectExtent l="0" t="0" r="0" b="0"/>
                      <wp:docPr id="1073741826" name="officeArt object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672671" cy="247816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</wps:spPr>
                            <wps:txbx>
                              <w:txbxContent>
                                <w:p w14:paraId="5B9F7DA8" w14:textId="77777777" w:rsidR="008D13EC" w:rsidRDefault="00D64079">
                                  <w:pPr>
                                    <w:pStyle w:val="Corpo"/>
                                  </w:pPr>
                                  <w:r>
                                    <w:t>Capacità</w:t>
                                  </w:r>
                                </w:p>
                              </w:txbxContent>
                            </wps:txbx>
                            <wps:bodyPr wrap="square" lIns="50800" tIns="50800" rIns="50800" bIns="50800" numCol="1" anchor="t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E9D7607" id="_x0000_s1027" type="#_x0000_t202" style="width:52.95pt;height:19.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" filled="f" stroked="f" strokeweight="1pt">
                      <v:stroke miterlimit="4"/>
                      <v:textbox inset="4pt,4pt,4pt,4pt">
                        <w:txbxContent>
                          <w:p w14:paraId="5B9F7DA8" w14:textId="77777777" w:rsidR="008D13EC" w:rsidRDefault="00D64079">
                            <w:pPr>
                              <w:pStyle w:val="Corpo"/>
                            </w:pPr>
                            <w:r>
                              <w:t>Capacità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925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36EAA" w14:textId="59C36A9C" w:rsidR="008D13EC" w:rsidRPr="00AF34FE" w:rsidRDefault="00AF34FE">
            <w:pPr>
              <w:rPr>
                <w:sz w:val="22"/>
                <w:szCs w:val="22"/>
              </w:rPr>
            </w:pPr>
            <w:r w:rsidRPr="00AF34FE">
              <w:rPr>
                <w:rFonts w:ascii="Helvetica" w:hAnsi="Helvetica" w:cs="Arial Unicode MS"/>
                <w:color w:val="000000"/>
                <w:sz w:val="22"/>
                <w:szCs w:val="22"/>
                <w:lang w:val="it-IT"/>
              </w:rPr>
              <w:t>Capacità</w:t>
            </w:r>
            <w:r w:rsidR="00D64079" w:rsidRPr="00AF34FE">
              <w:rPr>
                <w:rFonts w:ascii="Helvetica" w:hAnsi="Helvetica" w:cs="Arial Unicode MS"/>
                <w:color w:val="000000"/>
                <w:sz w:val="22"/>
                <w:szCs w:val="22"/>
                <w:lang w:val="fr-FR"/>
              </w:rPr>
              <w:t xml:space="preserve"> </w:t>
            </w:r>
            <w:r w:rsidR="00D64079" w:rsidRPr="00AF34FE">
              <w:rPr>
                <w:rFonts w:ascii="Helvetica" w:hAnsi="Helvetica" w:cs="Arial Unicode MS"/>
                <w:color w:val="000000"/>
                <w:sz w:val="22"/>
                <w:szCs w:val="22"/>
                <w:lang w:val="it-IT"/>
              </w:rPr>
              <w:t>di esposizione degli argomenti in modo corretto,</w:t>
            </w:r>
            <w:r w:rsidR="00D64079" w:rsidRPr="00AF34FE">
              <w:rPr>
                <w:rFonts w:ascii="Helvetica" w:hAnsi="Helvetica" w:cs="Arial Unicode MS"/>
                <w:color w:val="000000"/>
                <w:sz w:val="22"/>
                <w:szCs w:val="22"/>
                <w:lang w:val="nl-NL"/>
              </w:rPr>
              <w:t xml:space="preserve"> coerente</w:t>
            </w:r>
            <w:r w:rsidR="00D64079" w:rsidRPr="00AF34FE">
              <w:rPr>
                <w:rFonts w:ascii="Helvetica" w:hAnsi="Helvetica" w:cs="Arial Unicode MS"/>
                <w:color w:val="000000"/>
                <w:sz w:val="22"/>
                <w:szCs w:val="22"/>
                <w:lang w:val="it-IT"/>
              </w:rPr>
              <w:t xml:space="preserve"> e pertinente, utilizzando termini e concetti adeguati</w:t>
            </w:r>
          </w:p>
        </w:tc>
        <w:tc>
          <w:tcPr>
            <w:tcW w:w="15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592F99" w14:textId="77777777" w:rsidR="008D13EC" w:rsidRDefault="00D64079">
            <w:pPr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Arial Unicode MS"/>
                <w:color w:val="000000"/>
                <w:sz w:val="14"/>
                <w:szCs w:val="14"/>
                <w:lang w:val="it-IT"/>
              </w:rPr>
              <w:t>Gravi e diffusi errori sintattici o grammaticali. Esposizione del tutto incoerente o assente</w:t>
            </w:r>
          </w:p>
          <w:p w14:paraId="4F83D121" w14:textId="77777777" w:rsidR="008D13EC" w:rsidRDefault="00D64079">
            <w:pPr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Arial Unicode MS"/>
                <w:color w:val="000000"/>
                <w:sz w:val="14"/>
                <w:szCs w:val="14"/>
                <w:lang w:val="it-IT"/>
              </w:rPr>
              <w:t>Terminologia specifica del tutto assente</w:t>
            </w:r>
          </w:p>
          <w:p w14:paraId="0EFAC2F2" w14:textId="77777777" w:rsidR="008D13EC" w:rsidRDefault="00D64079">
            <w:r>
              <w:rPr>
                <w:rFonts w:ascii="Helvetica" w:hAnsi="Helvetica" w:cs="Arial Unicode MS"/>
                <w:color w:val="000000"/>
                <w:sz w:val="14"/>
                <w:szCs w:val="14"/>
                <w:lang w:val="it-IT"/>
              </w:rPr>
              <w:t xml:space="preserve">Risposte del tutto fuori tema, totale incomprensione delle </w:t>
            </w:r>
            <w:proofErr w:type="spellStart"/>
            <w:r>
              <w:rPr>
                <w:rFonts w:ascii="Helvetica" w:hAnsi="Helvetica" w:cs="Arial Unicode MS"/>
                <w:color w:val="000000"/>
                <w:sz w:val="14"/>
                <w:szCs w:val="14"/>
                <w:lang w:val="it-IT"/>
              </w:rPr>
              <w:t>richi</w:t>
            </w:r>
            <w:r>
              <w:rPr>
                <w:rFonts w:ascii="Helvetica" w:hAnsi="Helvetica" w:cs="Arial Unicode MS"/>
                <w:color w:val="000000"/>
                <w:sz w:val="14"/>
                <w:szCs w:val="14"/>
              </w:rPr>
              <w:t>este</w:t>
            </w:r>
            <w:proofErr w:type="spellEnd"/>
          </w:p>
        </w:tc>
        <w:tc>
          <w:tcPr>
            <w:tcW w:w="16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57D3A" w14:textId="77777777" w:rsidR="008D13EC" w:rsidRDefault="00D64079">
            <w:pPr>
              <w:rPr>
                <w:rFonts w:ascii="Helvetica" w:eastAsia="Helvetica" w:hAnsi="Helvetica" w:cs="Helvetica"/>
                <w:color w:val="000000"/>
                <w:sz w:val="14"/>
                <w:szCs w:val="14"/>
              </w:rPr>
            </w:pPr>
            <w:r>
              <w:rPr>
                <w:rFonts w:ascii="Helvetica" w:hAnsi="Helvetica" w:cs="Arial Unicode MS"/>
                <w:color w:val="000000"/>
                <w:sz w:val="14"/>
                <w:szCs w:val="14"/>
                <w:lang w:val="it-IT"/>
              </w:rPr>
              <w:t>Gravi errori sintattici o grammaticali.</w:t>
            </w:r>
          </w:p>
          <w:p w14:paraId="64720691" w14:textId="77777777" w:rsidR="008D13EC" w:rsidRDefault="00D64079">
            <w:pPr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Arial Unicode MS"/>
                <w:color w:val="000000"/>
                <w:sz w:val="14"/>
                <w:szCs w:val="14"/>
                <w:lang w:val="it-IT"/>
              </w:rPr>
              <w:t>Esposizione incoerente.</w:t>
            </w:r>
          </w:p>
          <w:p w14:paraId="0572C31E" w14:textId="77777777" w:rsidR="008D13EC" w:rsidRDefault="00D64079">
            <w:pPr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Arial Unicode MS"/>
                <w:color w:val="000000"/>
                <w:sz w:val="14"/>
                <w:szCs w:val="14"/>
                <w:lang w:val="it-IT"/>
              </w:rPr>
              <w:t>Terminologia perlopiù impropria</w:t>
            </w:r>
          </w:p>
          <w:p w14:paraId="1EB41298" w14:textId="77777777" w:rsidR="008D13EC" w:rsidRDefault="00D64079">
            <w:r>
              <w:rPr>
                <w:rFonts w:ascii="Helvetica" w:hAnsi="Helvetica" w:cs="Arial Unicode MS"/>
                <w:color w:val="000000"/>
                <w:sz w:val="14"/>
                <w:szCs w:val="14"/>
                <w:lang w:val="it-IT"/>
              </w:rPr>
              <w:t>Molte informazioni fuori tema, comprensione minima delle richieste fondamentali</w:t>
            </w:r>
          </w:p>
        </w:tc>
        <w:tc>
          <w:tcPr>
            <w:tcW w:w="14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A09A3" w14:textId="77777777" w:rsidR="008D13EC" w:rsidRDefault="00D64079">
            <w:pPr>
              <w:rPr>
                <w:rFonts w:ascii="Helvetica" w:eastAsia="Helvetica" w:hAnsi="Helvetica" w:cs="Helvetica"/>
                <w:color w:val="000000"/>
                <w:sz w:val="14"/>
                <w:szCs w:val="14"/>
              </w:rPr>
            </w:pPr>
            <w:r>
              <w:rPr>
                <w:rFonts w:ascii="Helvetica" w:hAnsi="Helvetica" w:cs="Arial Unicode MS"/>
                <w:color w:val="000000"/>
                <w:sz w:val="14"/>
                <w:szCs w:val="14"/>
                <w:lang w:val="it-IT"/>
              </w:rPr>
              <w:t>Sono presenti alcuni errori sintattici o grammaticali</w:t>
            </w:r>
            <w:r>
              <w:rPr>
                <w:rFonts w:ascii="Helvetica" w:hAnsi="Helvetica" w:cs="Arial Unicode MS"/>
                <w:color w:val="000000"/>
                <w:sz w:val="14"/>
                <w:szCs w:val="14"/>
              </w:rPr>
              <w:t>.</w:t>
            </w:r>
          </w:p>
          <w:p w14:paraId="3690A9CD" w14:textId="77777777" w:rsidR="008D13EC" w:rsidRDefault="00D64079">
            <w:pPr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Arial Unicode MS"/>
                <w:color w:val="000000"/>
                <w:sz w:val="14"/>
                <w:szCs w:val="14"/>
                <w:lang w:val="it-IT"/>
              </w:rPr>
              <w:t>Esposizione confusa e non sempre coerente.</w:t>
            </w:r>
          </w:p>
          <w:p w14:paraId="66CEF36A" w14:textId="77777777" w:rsidR="008D13EC" w:rsidRDefault="00D64079">
            <w:pPr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Arial Unicode MS"/>
                <w:color w:val="000000"/>
                <w:sz w:val="14"/>
                <w:szCs w:val="14"/>
                <w:lang w:val="it-IT"/>
              </w:rPr>
              <w:t>Terminologia opportuna ma parziale</w:t>
            </w:r>
          </w:p>
          <w:p w14:paraId="2C5D1076" w14:textId="77777777" w:rsidR="008D13EC" w:rsidRDefault="00D64079">
            <w:r>
              <w:rPr>
                <w:rFonts w:ascii="Helvetica" w:hAnsi="Helvetica" w:cs="Arial Unicode MS"/>
                <w:color w:val="000000"/>
                <w:sz w:val="14"/>
                <w:szCs w:val="14"/>
                <w:lang w:val="it-IT"/>
              </w:rPr>
              <w:t>Risposte parzialmente pertinenti e comprensione parziale delle richieste fondamentali</w:t>
            </w:r>
          </w:p>
        </w:tc>
        <w:tc>
          <w:tcPr>
            <w:tcW w:w="15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4D4860" w14:textId="77777777" w:rsidR="008D13EC" w:rsidRDefault="00D64079">
            <w:pPr>
              <w:rPr>
                <w:rFonts w:ascii="Helvetica" w:eastAsia="Helvetica" w:hAnsi="Helvetica" w:cs="Helvetica"/>
                <w:color w:val="000000"/>
                <w:sz w:val="14"/>
                <w:szCs w:val="14"/>
              </w:rPr>
            </w:pPr>
            <w:r>
              <w:rPr>
                <w:rFonts w:ascii="Helvetica" w:hAnsi="Helvetica" w:cs="Arial Unicode MS"/>
                <w:color w:val="000000"/>
                <w:sz w:val="14"/>
                <w:szCs w:val="14"/>
                <w:lang w:val="it-IT"/>
              </w:rPr>
              <w:t>Lievi errori sintattici e grammaticali; il lessico è elementare.</w:t>
            </w:r>
          </w:p>
          <w:p w14:paraId="74DE459E" w14:textId="77777777" w:rsidR="008D13EC" w:rsidRDefault="00D64079">
            <w:pPr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Arial Unicode MS"/>
                <w:color w:val="000000"/>
                <w:sz w:val="14"/>
                <w:szCs w:val="14"/>
                <w:lang w:val="it-IT"/>
              </w:rPr>
              <w:t>Esposizione chiara.</w:t>
            </w:r>
          </w:p>
          <w:p w14:paraId="0E21A7D3" w14:textId="77777777" w:rsidR="008D13EC" w:rsidRDefault="00D64079">
            <w:pPr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Arial Unicode MS"/>
                <w:color w:val="000000"/>
                <w:sz w:val="14"/>
                <w:szCs w:val="14"/>
                <w:lang w:val="it-IT"/>
              </w:rPr>
              <w:t>Terminologia corretta ma essenziale, nessi logici elementari.</w:t>
            </w:r>
          </w:p>
          <w:p w14:paraId="3C301302" w14:textId="77777777" w:rsidR="008D13EC" w:rsidRDefault="00D64079">
            <w:r>
              <w:rPr>
                <w:rFonts w:ascii="Helvetica" w:hAnsi="Helvetica" w:cs="Arial Unicode MS"/>
                <w:color w:val="000000"/>
                <w:sz w:val="14"/>
                <w:szCs w:val="14"/>
                <w:lang w:val="it-IT"/>
              </w:rPr>
              <w:t>Risposte pertinenti riguardo alle richieste fondamentali, qualche lieve conoscenza fuori tema</w:t>
            </w:r>
          </w:p>
        </w:tc>
        <w:tc>
          <w:tcPr>
            <w:tcW w:w="15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5606E6" w14:textId="77777777" w:rsidR="008D13EC" w:rsidRDefault="00D64079">
            <w:pPr>
              <w:rPr>
                <w:rFonts w:ascii="Helvetica" w:eastAsia="Helvetica" w:hAnsi="Helvetica" w:cs="Helvetica"/>
                <w:color w:val="000000"/>
                <w:sz w:val="14"/>
                <w:szCs w:val="14"/>
              </w:rPr>
            </w:pPr>
            <w:r>
              <w:rPr>
                <w:rFonts w:ascii="Helvetica" w:hAnsi="Helvetica" w:cs="Arial Unicode MS"/>
                <w:color w:val="000000"/>
                <w:sz w:val="14"/>
                <w:szCs w:val="14"/>
              </w:rPr>
              <w:t>L’</w:t>
            </w:r>
            <w:r>
              <w:rPr>
                <w:rFonts w:ascii="Helvetica" w:hAnsi="Helvetica" w:cs="Arial Unicode MS"/>
                <w:color w:val="000000"/>
                <w:sz w:val="14"/>
                <w:szCs w:val="14"/>
                <w:lang w:val="it-IT"/>
              </w:rPr>
              <w:t>esposizione è corretta, il lessico è appropriato, nessi logici utilizzati in modo corretto.</w:t>
            </w:r>
          </w:p>
          <w:p w14:paraId="4E5370DB" w14:textId="77777777" w:rsidR="008D13EC" w:rsidRDefault="00D64079">
            <w:pPr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Arial Unicode MS"/>
                <w:color w:val="000000"/>
                <w:sz w:val="14"/>
                <w:szCs w:val="14"/>
                <w:lang w:val="it-IT"/>
              </w:rPr>
              <w:t>Esposizione coerente.</w:t>
            </w:r>
          </w:p>
          <w:p w14:paraId="721D7073" w14:textId="77777777" w:rsidR="008D13EC" w:rsidRDefault="00D64079">
            <w:pPr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Arial Unicode MS"/>
                <w:color w:val="000000"/>
                <w:sz w:val="14"/>
                <w:szCs w:val="14"/>
                <w:lang w:val="it-IT"/>
              </w:rPr>
              <w:t>Terminologia corretta</w:t>
            </w:r>
          </w:p>
          <w:p w14:paraId="6E6FE562" w14:textId="77777777" w:rsidR="008D13EC" w:rsidRDefault="00D64079">
            <w:r>
              <w:rPr>
                <w:rFonts w:ascii="Helvetica" w:hAnsi="Helvetica" w:cs="Arial Unicode MS"/>
                <w:color w:val="000000"/>
                <w:sz w:val="14"/>
                <w:szCs w:val="14"/>
                <w:lang w:val="it-IT"/>
              </w:rPr>
              <w:t xml:space="preserve">Risposte pertinenti e comprensione adeguata delle richieste </w:t>
            </w:r>
          </w:p>
        </w:tc>
        <w:tc>
          <w:tcPr>
            <w:tcW w:w="15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FD94F" w14:textId="77777777" w:rsidR="008D13EC" w:rsidRDefault="00D64079">
            <w:pPr>
              <w:rPr>
                <w:rFonts w:ascii="Helvetica" w:eastAsia="Helvetica" w:hAnsi="Helvetica" w:cs="Helvetica"/>
                <w:color w:val="000000"/>
                <w:sz w:val="14"/>
                <w:szCs w:val="14"/>
              </w:rPr>
            </w:pPr>
            <w:r>
              <w:rPr>
                <w:rFonts w:ascii="Helvetica" w:hAnsi="Helvetica" w:cs="Arial Unicode MS"/>
                <w:color w:val="000000"/>
                <w:sz w:val="14"/>
                <w:szCs w:val="14"/>
              </w:rPr>
              <w:t>L’</w:t>
            </w:r>
            <w:r>
              <w:rPr>
                <w:rFonts w:ascii="Helvetica" w:hAnsi="Helvetica" w:cs="Arial Unicode MS"/>
                <w:color w:val="000000"/>
                <w:sz w:val="14"/>
                <w:szCs w:val="14"/>
                <w:lang w:val="it-IT"/>
              </w:rPr>
              <w:t>esposizione è corretta e fluida, il lessico è appropriato</w:t>
            </w:r>
          </w:p>
          <w:p w14:paraId="3C009D84" w14:textId="77777777" w:rsidR="008D13EC" w:rsidRDefault="00D64079">
            <w:pPr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Arial Unicode MS"/>
                <w:color w:val="000000"/>
                <w:sz w:val="14"/>
                <w:szCs w:val="14"/>
                <w:lang w:val="it-IT"/>
              </w:rPr>
              <w:t>Esposizione coerente, i nessi logici sono utilizzati in modo consequenziale.</w:t>
            </w:r>
          </w:p>
          <w:p w14:paraId="7EA7A76B" w14:textId="77777777" w:rsidR="008D13EC" w:rsidRDefault="00D64079">
            <w:pPr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Arial Unicode MS"/>
                <w:color w:val="000000"/>
                <w:sz w:val="14"/>
                <w:szCs w:val="14"/>
                <w:lang w:val="it-IT"/>
              </w:rPr>
              <w:t>Terminologia corretta e consapevolmente applicata</w:t>
            </w:r>
          </w:p>
          <w:p w14:paraId="00CEA53E" w14:textId="77777777" w:rsidR="008D13EC" w:rsidRDefault="00D64079">
            <w:r>
              <w:rPr>
                <w:rFonts w:ascii="Helvetica" w:hAnsi="Helvetica" w:cs="Arial Unicode MS"/>
                <w:color w:val="000000"/>
                <w:sz w:val="14"/>
                <w:szCs w:val="14"/>
                <w:lang w:val="it-IT"/>
              </w:rPr>
              <w:t xml:space="preserve">Risposte pertinenti, espresse in modo efficace e comprensione adeguata delle richieste 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5E842" w14:textId="77777777" w:rsidR="008D13EC" w:rsidRDefault="00D64079">
            <w:pPr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Arial Unicode MS"/>
                <w:color w:val="000000"/>
                <w:sz w:val="14"/>
                <w:szCs w:val="14"/>
              </w:rPr>
              <w:t>L’</w:t>
            </w:r>
            <w:r>
              <w:rPr>
                <w:rFonts w:ascii="Helvetica" w:hAnsi="Helvetica" w:cs="Arial Unicode MS"/>
                <w:color w:val="000000"/>
                <w:sz w:val="14"/>
                <w:szCs w:val="14"/>
                <w:lang w:val="it-IT"/>
              </w:rPr>
              <w:t xml:space="preserve">esposizione è corretta, fluida e ricercata il lessico è appropriato e ricco </w:t>
            </w:r>
          </w:p>
          <w:p w14:paraId="01CBF051" w14:textId="77777777" w:rsidR="008D13EC" w:rsidRDefault="00D64079">
            <w:pPr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Arial Unicode MS"/>
                <w:color w:val="000000"/>
                <w:sz w:val="14"/>
                <w:szCs w:val="14"/>
                <w:lang w:val="it-IT"/>
              </w:rPr>
              <w:t>Terminologia corretta, personalmente rielaborata e consapevole. Nessi logici utilizzati in modo consequenziale e stringente.</w:t>
            </w:r>
          </w:p>
          <w:p w14:paraId="07CF0538" w14:textId="77777777" w:rsidR="008D13EC" w:rsidRDefault="00D64079">
            <w:r>
              <w:rPr>
                <w:rFonts w:ascii="Helvetica" w:hAnsi="Helvetica" w:cs="Arial Unicode MS"/>
                <w:color w:val="000000"/>
                <w:sz w:val="14"/>
                <w:szCs w:val="14"/>
                <w:lang w:val="it-IT"/>
              </w:rPr>
              <w:t>Risposte pertinenti, espresse in modo efficace e stringente, comprensione puntuale delle richieste</w:t>
            </w:r>
          </w:p>
        </w:tc>
      </w:tr>
      <w:tr w:rsidR="008D13EC" w14:paraId="29C69B38" w14:textId="77777777" w:rsidTr="00D94051">
        <w:tblPrEx>
          <w:shd w:val="clear" w:color="auto" w:fill="auto"/>
        </w:tblPrEx>
        <w:trPr>
          <w:trHeight w:val="523"/>
        </w:trPr>
        <w:tc>
          <w:tcPr>
            <w:tcW w:w="7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</w:tcPr>
          <w:p w14:paraId="47A24BB3" w14:textId="77777777" w:rsidR="008D13EC" w:rsidRDefault="008D13EC"/>
        </w:tc>
        <w:tc>
          <w:tcPr>
            <w:tcW w:w="3925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83EE5DF" w14:textId="77777777" w:rsidR="008D13EC" w:rsidRDefault="008D13EC"/>
        </w:tc>
        <w:tc>
          <w:tcPr>
            <w:tcW w:w="1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057FAA" w14:textId="77777777" w:rsidR="008D13EC" w:rsidRDefault="008D13EC"/>
        </w:tc>
        <w:tc>
          <w:tcPr>
            <w:tcW w:w="168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FF8CED" w14:textId="77777777" w:rsidR="008D13EC" w:rsidRDefault="008D13EC"/>
        </w:tc>
        <w:tc>
          <w:tcPr>
            <w:tcW w:w="14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CE36B7" w14:textId="77777777" w:rsidR="008D13EC" w:rsidRDefault="008D13EC"/>
        </w:tc>
        <w:tc>
          <w:tcPr>
            <w:tcW w:w="1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15E36D" w14:textId="77777777" w:rsidR="008D13EC" w:rsidRDefault="008D13EC"/>
        </w:tc>
        <w:tc>
          <w:tcPr>
            <w:tcW w:w="1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C27104" w14:textId="77777777" w:rsidR="008D13EC" w:rsidRDefault="008D13EC"/>
        </w:tc>
        <w:tc>
          <w:tcPr>
            <w:tcW w:w="1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66492" w14:textId="77777777" w:rsidR="008D13EC" w:rsidRDefault="008D13EC"/>
        </w:tc>
        <w:tc>
          <w:tcPr>
            <w:tcW w:w="157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FCFEC4" w14:textId="77777777" w:rsidR="008D13EC" w:rsidRDefault="008D13EC"/>
        </w:tc>
      </w:tr>
      <w:tr w:rsidR="008D13EC" w14:paraId="489791CF" w14:textId="77777777" w:rsidTr="00D94051">
        <w:tblPrEx>
          <w:shd w:val="clear" w:color="auto" w:fill="auto"/>
        </w:tblPrEx>
        <w:trPr>
          <w:trHeight w:val="805"/>
        </w:trPr>
        <w:tc>
          <w:tcPr>
            <w:tcW w:w="7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</w:tcPr>
          <w:p w14:paraId="433D6A0B" w14:textId="77777777" w:rsidR="008D13EC" w:rsidRDefault="008D13EC"/>
        </w:tc>
        <w:tc>
          <w:tcPr>
            <w:tcW w:w="3925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619F267" w14:textId="77777777" w:rsidR="008D13EC" w:rsidRDefault="008D13EC"/>
        </w:tc>
        <w:tc>
          <w:tcPr>
            <w:tcW w:w="1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751B0E" w14:textId="77777777" w:rsidR="008D13EC" w:rsidRDefault="008D13EC"/>
        </w:tc>
        <w:tc>
          <w:tcPr>
            <w:tcW w:w="168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9BC66C" w14:textId="77777777" w:rsidR="008D13EC" w:rsidRDefault="008D13EC"/>
        </w:tc>
        <w:tc>
          <w:tcPr>
            <w:tcW w:w="14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17EB02" w14:textId="77777777" w:rsidR="008D13EC" w:rsidRDefault="008D13EC"/>
        </w:tc>
        <w:tc>
          <w:tcPr>
            <w:tcW w:w="1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9F9A66" w14:textId="77777777" w:rsidR="008D13EC" w:rsidRDefault="008D13EC"/>
        </w:tc>
        <w:tc>
          <w:tcPr>
            <w:tcW w:w="1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F2F966" w14:textId="77777777" w:rsidR="008D13EC" w:rsidRDefault="008D13EC"/>
        </w:tc>
        <w:tc>
          <w:tcPr>
            <w:tcW w:w="1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67653" w14:textId="77777777" w:rsidR="008D13EC" w:rsidRDefault="008D13EC"/>
        </w:tc>
        <w:tc>
          <w:tcPr>
            <w:tcW w:w="157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0637CD" w14:textId="77777777" w:rsidR="008D13EC" w:rsidRDefault="008D13EC"/>
        </w:tc>
      </w:tr>
      <w:tr w:rsidR="008D13EC" w14:paraId="7ECE23D4" w14:textId="77777777" w:rsidTr="00D94051">
        <w:tblPrEx>
          <w:shd w:val="clear" w:color="auto" w:fill="auto"/>
        </w:tblPrEx>
        <w:trPr>
          <w:trHeight w:val="276"/>
        </w:trPr>
        <w:tc>
          <w:tcPr>
            <w:tcW w:w="7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</w:tcPr>
          <w:p w14:paraId="79C17FF9" w14:textId="77777777" w:rsidR="008D13EC" w:rsidRDefault="008D13EC"/>
        </w:tc>
        <w:tc>
          <w:tcPr>
            <w:tcW w:w="3925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F576221" w14:textId="77777777" w:rsidR="008D13EC" w:rsidRDefault="008D13EC"/>
        </w:tc>
        <w:tc>
          <w:tcPr>
            <w:tcW w:w="1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C4A68" w14:textId="77777777" w:rsidR="008D13EC" w:rsidRDefault="008D13EC"/>
        </w:tc>
        <w:tc>
          <w:tcPr>
            <w:tcW w:w="168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9F3705" w14:textId="77777777" w:rsidR="008D13EC" w:rsidRDefault="008D13EC"/>
        </w:tc>
        <w:tc>
          <w:tcPr>
            <w:tcW w:w="14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0EA059" w14:textId="77777777" w:rsidR="008D13EC" w:rsidRDefault="008D13EC"/>
        </w:tc>
        <w:tc>
          <w:tcPr>
            <w:tcW w:w="1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2A2E87" w14:textId="77777777" w:rsidR="008D13EC" w:rsidRDefault="008D13EC"/>
        </w:tc>
        <w:tc>
          <w:tcPr>
            <w:tcW w:w="1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47D3BA" w14:textId="77777777" w:rsidR="008D13EC" w:rsidRDefault="008D13EC"/>
        </w:tc>
        <w:tc>
          <w:tcPr>
            <w:tcW w:w="1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924297" w14:textId="77777777" w:rsidR="008D13EC" w:rsidRDefault="008D13EC"/>
        </w:tc>
        <w:tc>
          <w:tcPr>
            <w:tcW w:w="157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116149" w14:textId="77777777" w:rsidR="008D13EC" w:rsidRDefault="008D13EC"/>
        </w:tc>
      </w:tr>
      <w:tr w:rsidR="008D13EC" w14:paraId="771DBC8B" w14:textId="77777777" w:rsidTr="00D94051">
        <w:tblPrEx>
          <w:shd w:val="clear" w:color="auto" w:fill="auto"/>
        </w:tblPrEx>
        <w:trPr>
          <w:trHeight w:val="683"/>
        </w:trPr>
        <w:tc>
          <w:tcPr>
            <w:tcW w:w="7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</w:tcPr>
          <w:p w14:paraId="454174F3" w14:textId="77777777" w:rsidR="008D13EC" w:rsidRDefault="008D13EC"/>
        </w:tc>
        <w:tc>
          <w:tcPr>
            <w:tcW w:w="3925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B306EB5" w14:textId="77777777" w:rsidR="008D13EC" w:rsidRDefault="008D13EC"/>
        </w:tc>
        <w:tc>
          <w:tcPr>
            <w:tcW w:w="1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40D31" w14:textId="77777777" w:rsidR="008D13EC" w:rsidRDefault="008D13EC"/>
        </w:tc>
        <w:tc>
          <w:tcPr>
            <w:tcW w:w="168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4AD8F4" w14:textId="77777777" w:rsidR="008D13EC" w:rsidRDefault="008D13EC"/>
        </w:tc>
        <w:tc>
          <w:tcPr>
            <w:tcW w:w="14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7205C5" w14:textId="77777777" w:rsidR="008D13EC" w:rsidRDefault="008D13EC"/>
        </w:tc>
        <w:tc>
          <w:tcPr>
            <w:tcW w:w="1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543D98" w14:textId="77777777" w:rsidR="008D13EC" w:rsidRDefault="008D13EC"/>
        </w:tc>
        <w:tc>
          <w:tcPr>
            <w:tcW w:w="1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BC0B1" w14:textId="77777777" w:rsidR="008D13EC" w:rsidRDefault="008D13EC"/>
        </w:tc>
        <w:tc>
          <w:tcPr>
            <w:tcW w:w="1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AC2349" w14:textId="77777777" w:rsidR="008D13EC" w:rsidRDefault="008D13EC"/>
        </w:tc>
        <w:tc>
          <w:tcPr>
            <w:tcW w:w="157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29152" w14:textId="77777777" w:rsidR="008D13EC" w:rsidRDefault="008D13EC"/>
        </w:tc>
      </w:tr>
      <w:tr w:rsidR="008D13EC" w14:paraId="18980548" w14:textId="77777777" w:rsidTr="00D94051">
        <w:tblPrEx>
          <w:shd w:val="clear" w:color="auto" w:fill="auto"/>
        </w:tblPrEx>
        <w:trPr>
          <w:trHeight w:val="786"/>
        </w:trPr>
        <w:tc>
          <w:tcPr>
            <w:tcW w:w="7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</w:tcPr>
          <w:p w14:paraId="4AD724D2" w14:textId="77777777" w:rsidR="008D13EC" w:rsidRDefault="008D13EC"/>
        </w:tc>
        <w:tc>
          <w:tcPr>
            <w:tcW w:w="3925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AAC5DBD" w14:textId="77777777" w:rsidR="008D13EC" w:rsidRDefault="008D13EC"/>
        </w:tc>
        <w:tc>
          <w:tcPr>
            <w:tcW w:w="1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4E026" w14:textId="77777777" w:rsidR="008D13EC" w:rsidRDefault="008D13EC"/>
        </w:tc>
        <w:tc>
          <w:tcPr>
            <w:tcW w:w="168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67C608" w14:textId="77777777" w:rsidR="008D13EC" w:rsidRDefault="008D13EC"/>
        </w:tc>
        <w:tc>
          <w:tcPr>
            <w:tcW w:w="14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24EB88" w14:textId="77777777" w:rsidR="008D13EC" w:rsidRDefault="008D13EC"/>
        </w:tc>
        <w:tc>
          <w:tcPr>
            <w:tcW w:w="1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6CC8C6" w14:textId="77777777" w:rsidR="008D13EC" w:rsidRDefault="008D13EC"/>
        </w:tc>
        <w:tc>
          <w:tcPr>
            <w:tcW w:w="1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5F443F" w14:textId="77777777" w:rsidR="008D13EC" w:rsidRDefault="008D13EC"/>
        </w:tc>
        <w:tc>
          <w:tcPr>
            <w:tcW w:w="1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CA0970" w14:textId="77777777" w:rsidR="008D13EC" w:rsidRDefault="008D13EC"/>
        </w:tc>
        <w:tc>
          <w:tcPr>
            <w:tcW w:w="157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904BF" w14:textId="77777777" w:rsidR="008D13EC" w:rsidRDefault="008D13EC"/>
        </w:tc>
      </w:tr>
      <w:tr w:rsidR="008D13EC" w14:paraId="1F466439" w14:textId="77777777" w:rsidTr="00D94051">
        <w:tblPrEx>
          <w:shd w:val="clear" w:color="auto" w:fill="auto"/>
        </w:tblPrEx>
        <w:trPr>
          <w:trHeight w:val="405"/>
        </w:trPr>
        <w:tc>
          <w:tcPr>
            <w:tcW w:w="7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0F523B" w14:textId="77777777" w:rsidR="008D13EC" w:rsidRDefault="00D64079">
            <w:pPr>
              <w:pStyle w:val="Didefault"/>
              <w:jc w:val="center"/>
            </w:pPr>
            <w:r>
              <w:rPr>
                <w:b/>
                <w:bCs/>
                <w:noProof/>
                <w:sz w:val="12"/>
                <w:szCs w:val="12"/>
              </w:rPr>
              <mc:AlternateContent>
                <mc:Choice Requires="wps">
                  <w:drawing>
                    <wp:inline distT="0" distB="0" distL="0" distR="0" wp14:anchorId="16309111" wp14:editId="6039E934">
                      <wp:extent cx="912416" cy="277284"/>
                      <wp:effectExtent l="0" t="0" r="0" b="0"/>
                      <wp:docPr id="1073741827" name="officeArt object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912416" cy="277284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>
                                <a:noFill/>
                                <a:miter lim="400000"/>
                              </a:ln>
                              <a:effectLst/>
                            </wps:spPr>
                            <wps:txbx>
                              <w:txbxContent>
                                <w:p w14:paraId="0FE309FF" w14:textId="77777777" w:rsidR="008D13EC" w:rsidRDefault="00D64079">
                                  <w:pPr>
                                    <w:pStyle w:val="Corpo"/>
                                  </w:pPr>
                                  <w:r>
                                    <w:t>Competenze</w:t>
                                  </w:r>
                                </w:p>
                              </w:txbxContent>
                            </wps:txbx>
                            <wps:bodyPr wrap="square" lIns="50800" tIns="50800" rIns="50800" bIns="50800" numCol="1" anchor="t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6309111" id="_x0000_s1028" type="#_x0000_t202" style="width:71.85pt;height:21.85pt;rotation:-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" filled="f" stroked="f" strokeweight="1pt">
                      <v:stroke miterlimit="4"/>
                      <v:textbox inset="4pt,4pt,4pt,4pt">
                        <w:txbxContent>
                          <w:p w14:paraId="0FE309FF" w14:textId="77777777" w:rsidR="008D13EC" w:rsidRDefault="00D64079">
                            <w:pPr>
                              <w:pStyle w:val="Corpo"/>
                            </w:pPr>
                            <w:r>
                              <w:t>Competenze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925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26851" w14:textId="77777777" w:rsidR="008D13EC" w:rsidRDefault="00D64079">
            <w:r w:rsidRPr="00AF34FE">
              <w:rPr>
                <w:rFonts w:ascii="Helvetica" w:hAnsi="Helvetica" w:cs="Arial Unicode MS"/>
                <w:color w:val="000000"/>
                <w:sz w:val="20"/>
                <w:szCs w:val="20"/>
                <w:lang w:val="it-IT"/>
              </w:rPr>
              <w:t xml:space="preserve">Competenza nella rielaborazione autonoma dei contenuti, nel collegare, utilizzare e integrare le conoscenze acquisite, </w:t>
            </w:r>
            <w:proofErr w:type="spellStart"/>
            <w:r w:rsidRPr="00AF34FE">
              <w:rPr>
                <w:rFonts w:ascii="Helvetica" w:hAnsi="Helvetica" w:cs="Arial Unicode MS"/>
                <w:color w:val="000000"/>
                <w:sz w:val="20"/>
                <w:szCs w:val="20"/>
                <w:lang w:val="it-IT"/>
              </w:rPr>
              <w:t>nell</w:t>
            </w:r>
            <w:proofErr w:type="spellEnd"/>
            <w:r w:rsidRPr="00AF34FE">
              <w:rPr>
                <w:rFonts w:ascii="Helvetica" w:hAnsi="Helvetica" w:cs="Arial Unicode MS"/>
                <w:color w:val="000000"/>
                <w:sz w:val="20"/>
                <w:szCs w:val="20"/>
              </w:rPr>
              <w:t>’</w:t>
            </w:r>
            <w:r w:rsidRPr="00AF34FE">
              <w:rPr>
                <w:rFonts w:ascii="Helvetica" w:hAnsi="Helvetica" w:cs="Arial Unicode MS"/>
                <w:color w:val="000000"/>
                <w:sz w:val="20"/>
                <w:szCs w:val="20"/>
                <w:lang w:val="it-IT"/>
              </w:rPr>
              <w:t>esprimere giudizi critici in modo pertinente e argomentato</w:t>
            </w:r>
          </w:p>
        </w:tc>
        <w:tc>
          <w:tcPr>
            <w:tcW w:w="15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8BED2" w14:textId="77777777" w:rsidR="008D13EC" w:rsidRDefault="00D64079">
            <w:r>
              <w:rPr>
                <w:rFonts w:ascii="Helvetica" w:hAnsi="Helvetica" w:cs="Arial Unicode MS"/>
                <w:color w:val="000000"/>
                <w:sz w:val="14"/>
                <w:szCs w:val="14"/>
                <w:lang w:val="it-IT"/>
              </w:rPr>
              <w:t>Assente, non valutabile</w:t>
            </w:r>
          </w:p>
        </w:tc>
        <w:tc>
          <w:tcPr>
            <w:tcW w:w="16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D5E7F" w14:textId="77777777" w:rsidR="008D13EC" w:rsidRDefault="00D64079">
            <w:pPr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Arial Unicode MS"/>
                <w:color w:val="000000"/>
                <w:sz w:val="14"/>
                <w:szCs w:val="14"/>
                <w:lang w:val="it-IT"/>
              </w:rPr>
              <w:t>Rielaborazione personale minima</w:t>
            </w:r>
          </w:p>
          <w:p w14:paraId="73DF10AA" w14:textId="77777777" w:rsidR="008D13EC" w:rsidRDefault="00D64079">
            <w:pPr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Arial Unicode MS"/>
                <w:color w:val="000000"/>
                <w:sz w:val="14"/>
                <w:szCs w:val="14"/>
                <w:lang w:val="it-IT"/>
              </w:rPr>
              <w:t>Collegamenti minimi</w:t>
            </w:r>
          </w:p>
          <w:p w14:paraId="4F8F447D" w14:textId="77777777" w:rsidR="008D13EC" w:rsidRDefault="00D64079">
            <w:r>
              <w:rPr>
                <w:rFonts w:ascii="Helvetica" w:hAnsi="Helvetica" w:cs="Arial Unicode MS"/>
                <w:color w:val="000000"/>
                <w:sz w:val="14"/>
                <w:szCs w:val="14"/>
                <w:lang w:val="it-IT"/>
              </w:rPr>
              <w:t>Argomentazione minima</w:t>
            </w:r>
          </w:p>
        </w:tc>
        <w:tc>
          <w:tcPr>
            <w:tcW w:w="14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35DA1" w14:textId="77777777" w:rsidR="008D13EC" w:rsidRDefault="00D64079">
            <w:pPr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Arial Unicode MS"/>
                <w:color w:val="000000"/>
                <w:sz w:val="14"/>
                <w:szCs w:val="14"/>
                <w:lang w:val="it-IT"/>
              </w:rPr>
              <w:t>Rielaborazione personale parziale e/o superficiale</w:t>
            </w:r>
          </w:p>
          <w:p w14:paraId="216BCABF" w14:textId="77777777" w:rsidR="008D13EC" w:rsidRDefault="00D64079">
            <w:pPr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Arial Unicode MS"/>
                <w:color w:val="000000"/>
                <w:sz w:val="14"/>
                <w:szCs w:val="14"/>
                <w:lang w:val="it-IT"/>
              </w:rPr>
              <w:t>Collegamenti parziali e superficiali</w:t>
            </w:r>
          </w:p>
          <w:p w14:paraId="3F4DD262" w14:textId="77777777" w:rsidR="008D13EC" w:rsidRDefault="00D64079">
            <w:r>
              <w:rPr>
                <w:rFonts w:ascii="Helvetica" w:hAnsi="Helvetica" w:cs="Arial Unicode MS"/>
                <w:color w:val="000000"/>
                <w:sz w:val="14"/>
                <w:szCs w:val="14"/>
                <w:lang w:val="it-IT"/>
              </w:rPr>
              <w:t>Argomentazione parziale e frammentaria</w:t>
            </w:r>
          </w:p>
        </w:tc>
        <w:tc>
          <w:tcPr>
            <w:tcW w:w="15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CE101" w14:textId="77777777" w:rsidR="008D13EC" w:rsidRDefault="00D64079">
            <w:pPr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Arial Unicode MS"/>
                <w:color w:val="000000"/>
                <w:sz w:val="14"/>
                <w:szCs w:val="14"/>
                <w:lang w:val="it-IT"/>
              </w:rPr>
              <w:t>Rielaborazione personale parziale</w:t>
            </w:r>
          </w:p>
          <w:p w14:paraId="62A0B050" w14:textId="77777777" w:rsidR="008D13EC" w:rsidRDefault="00D64079">
            <w:pPr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Arial Unicode MS"/>
                <w:color w:val="000000"/>
                <w:sz w:val="14"/>
                <w:szCs w:val="14"/>
                <w:lang w:val="it-IT"/>
              </w:rPr>
              <w:t xml:space="preserve">Qualche collegamento fra le conoscenze fondamentali </w:t>
            </w:r>
          </w:p>
          <w:p w14:paraId="4998DBCE" w14:textId="77777777" w:rsidR="008D13EC" w:rsidRDefault="00D64079">
            <w:r>
              <w:rPr>
                <w:rFonts w:ascii="Helvetica" w:hAnsi="Helvetica" w:cs="Arial Unicode MS"/>
                <w:color w:val="000000"/>
                <w:sz w:val="14"/>
                <w:szCs w:val="14"/>
                <w:lang w:val="it-IT"/>
              </w:rPr>
              <w:t>Argomentazione pertinente</w:t>
            </w:r>
          </w:p>
        </w:tc>
        <w:tc>
          <w:tcPr>
            <w:tcW w:w="15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355983" w14:textId="77777777" w:rsidR="008D13EC" w:rsidRDefault="00D64079">
            <w:pPr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Arial Unicode MS"/>
                <w:color w:val="000000"/>
                <w:sz w:val="14"/>
                <w:szCs w:val="14"/>
                <w:lang w:val="it-IT"/>
              </w:rPr>
              <w:t xml:space="preserve">Rielaborazione personale appropriata   </w:t>
            </w:r>
          </w:p>
          <w:p w14:paraId="01B7AABE" w14:textId="77777777" w:rsidR="008D13EC" w:rsidRDefault="00D64079">
            <w:pPr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Arial Unicode MS"/>
                <w:color w:val="000000"/>
                <w:sz w:val="14"/>
                <w:szCs w:val="14"/>
                <w:lang w:val="it-IT"/>
              </w:rPr>
              <w:t>Collegamenti opportuni fra le conoscenze</w:t>
            </w:r>
          </w:p>
          <w:p w14:paraId="7E1DFEAE" w14:textId="77777777" w:rsidR="008D13EC" w:rsidRDefault="00D64079">
            <w:r>
              <w:rPr>
                <w:rFonts w:ascii="Helvetica" w:hAnsi="Helvetica" w:cs="Arial Unicode MS"/>
                <w:color w:val="000000"/>
                <w:sz w:val="14"/>
                <w:szCs w:val="14"/>
                <w:lang w:val="it-IT"/>
              </w:rPr>
              <w:t>Argomentazione pertinente, qualche tentativo di esprimere giudizi critici non sempre pertinenti</w:t>
            </w:r>
          </w:p>
        </w:tc>
        <w:tc>
          <w:tcPr>
            <w:tcW w:w="15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05A3D" w14:textId="77777777" w:rsidR="008D13EC" w:rsidRDefault="00D64079">
            <w:pPr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Arial Unicode MS"/>
                <w:color w:val="000000"/>
                <w:sz w:val="14"/>
                <w:szCs w:val="14"/>
                <w:lang w:val="it-IT"/>
              </w:rPr>
              <w:t>Rielaborazione personale appropriata e diffusa</w:t>
            </w:r>
          </w:p>
          <w:p w14:paraId="7152BED5" w14:textId="77777777" w:rsidR="008D13EC" w:rsidRDefault="00D64079">
            <w:pPr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Arial Unicode MS"/>
                <w:color w:val="000000"/>
                <w:sz w:val="14"/>
                <w:szCs w:val="14"/>
                <w:lang w:val="it-IT"/>
              </w:rPr>
              <w:t xml:space="preserve">Collegamenti opportuni, qualche integrazione puntuale </w:t>
            </w:r>
          </w:p>
          <w:p w14:paraId="0E6FE812" w14:textId="77777777" w:rsidR="008D13EC" w:rsidRDefault="00D64079">
            <w:r>
              <w:rPr>
                <w:rFonts w:ascii="Helvetica" w:hAnsi="Helvetica" w:cs="Arial Unicode MS"/>
                <w:color w:val="000000"/>
                <w:sz w:val="14"/>
                <w:szCs w:val="14"/>
                <w:lang w:val="it-IT"/>
              </w:rPr>
              <w:t>Argomentazione pertinente e criticamente motivata</w:t>
            </w:r>
          </w:p>
        </w:tc>
        <w:tc>
          <w:tcPr>
            <w:tcW w:w="157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6A339" w14:textId="77777777" w:rsidR="008D13EC" w:rsidRDefault="00D64079">
            <w:pPr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Arial Unicode MS"/>
                <w:color w:val="000000"/>
                <w:sz w:val="14"/>
                <w:szCs w:val="14"/>
                <w:lang w:val="it-IT"/>
              </w:rPr>
              <w:t>Rielaborazione personale appropriata, diffusa e approfondita</w:t>
            </w:r>
          </w:p>
          <w:p w14:paraId="4350B3BF" w14:textId="77777777" w:rsidR="008D13EC" w:rsidRDefault="00D64079">
            <w:pPr>
              <w:rPr>
                <w:rFonts w:ascii="Helvetica" w:eastAsia="Helvetica" w:hAnsi="Helvetica" w:cs="Helvetica"/>
                <w:color w:val="000000"/>
                <w:sz w:val="20"/>
                <w:szCs w:val="20"/>
              </w:rPr>
            </w:pPr>
            <w:r>
              <w:rPr>
                <w:rFonts w:ascii="Helvetica" w:hAnsi="Helvetica" w:cs="Arial Unicode MS"/>
                <w:color w:val="000000"/>
                <w:sz w:val="14"/>
                <w:szCs w:val="14"/>
                <w:lang w:val="it-IT"/>
              </w:rPr>
              <w:t>Collegamenti opportuni, integrazioni pertinenti e puntuali</w:t>
            </w:r>
          </w:p>
          <w:p w14:paraId="0A0C91EA" w14:textId="77777777" w:rsidR="008D13EC" w:rsidRDefault="00D64079">
            <w:r>
              <w:rPr>
                <w:rFonts w:ascii="Helvetica" w:hAnsi="Helvetica" w:cs="Arial Unicode MS"/>
                <w:color w:val="000000"/>
                <w:sz w:val="14"/>
                <w:szCs w:val="14"/>
                <w:lang w:val="it-IT"/>
              </w:rPr>
              <w:t>Argomentazione pertinente, criticamente e consapevolmente motivata</w:t>
            </w:r>
          </w:p>
        </w:tc>
      </w:tr>
      <w:tr w:rsidR="008D13EC" w14:paraId="0000D7FB" w14:textId="77777777" w:rsidTr="00D94051">
        <w:tblPrEx>
          <w:shd w:val="clear" w:color="auto" w:fill="auto"/>
        </w:tblPrEx>
        <w:trPr>
          <w:trHeight w:val="645"/>
        </w:trPr>
        <w:tc>
          <w:tcPr>
            <w:tcW w:w="7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</w:tcPr>
          <w:p w14:paraId="6A7FAA9B" w14:textId="77777777" w:rsidR="008D13EC" w:rsidRDefault="008D13EC"/>
        </w:tc>
        <w:tc>
          <w:tcPr>
            <w:tcW w:w="3925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EC0FC96" w14:textId="77777777" w:rsidR="008D13EC" w:rsidRDefault="008D13EC"/>
        </w:tc>
        <w:tc>
          <w:tcPr>
            <w:tcW w:w="1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A6DF23" w14:textId="77777777" w:rsidR="008D13EC" w:rsidRDefault="008D13EC"/>
        </w:tc>
        <w:tc>
          <w:tcPr>
            <w:tcW w:w="168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AF09E" w14:textId="77777777" w:rsidR="008D13EC" w:rsidRDefault="008D13EC"/>
        </w:tc>
        <w:tc>
          <w:tcPr>
            <w:tcW w:w="14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7DD25D" w14:textId="77777777" w:rsidR="008D13EC" w:rsidRDefault="008D13EC"/>
        </w:tc>
        <w:tc>
          <w:tcPr>
            <w:tcW w:w="1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FC0218" w14:textId="77777777" w:rsidR="008D13EC" w:rsidRDefault="008D13EC"/>
        </w:tc>
        <w:tc>
          <w:tcPr>
            <w:tcW w:w="1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E9110F" w14:textId="77777777" w:rsidR="008D13EC" w:rsidRDefault="008D13EC"/>
        </w:tc>
        <w:tc>
          <w:tcPr>
            <w:tcW w:w="1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04B16" w14:textId="77777777" w:rsidR="008D13EC" w:rsidRDefault="008D13EC"/>
        </w:tc>
        <w:tc>
          <w:tcPr>
            <w:tcW w:w="157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8D4E48" w14:textId="77777777" w:rsidR="008D13EC" w:rsidRDefault="008D13EC"/>
        </w:tc>
      </w:tr>
      <w:tr w:rsidR="008D13EC" w14:paraId="7617BDA5" w14:textId="77777777" w:rsidTr="00D94051">
        <w:tblPrEx>
          <w:shd w:val="clear" w:color="auto" w:fill="auto"/>
        </w:tblPrEx>
        <w:trPr>
          <w:trHeight w:val="965"/>
        </w:trPr>
        <w:tc>
          <w:tcPr>
            <w:tcW w:w="7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</w:tcPr>
          <w:p w14:paraId="3B6A7806" w14:textId="77777777" w:rsidR="008D13EC" w:rsidRDefault="008D13EC"/>
        </w:tc>
        <w:tc>
          <w:tcPr>
            <w:tcW w:w="3925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E8B4EBA" w14:textId="77777777" w:rsidR="008D13EC" w:rsidRDefault="008D13EC"/>
        </w:tc>
        <w:tc>
          <w:tcPr>
            <w:tcW w:w="1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82750" w14:textId="77777777" w:rsidR="008D13EC" w:rsidRDefault="008D13EC"/>
        </w:tc>
        <w:tc>
          <w:tcPr>
            <w:tcW w:w="168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E8F7B5" w14:textId="77777777" w:rsidR="008D13EC" w:rsidRDefault="008D13EC"/>
        </w:tc>
        <w:tc>
          <w:tcPr>
            <w:tcW w:w="145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73DE2E" w14:textId="77777777" w:rsidR="008D13EC" w:rsidRDefault="008D13EC"/>
        </w:tc>
        <w:tc>
          <w:tcPr>
            <w:tcW w:w="1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1F5545" w14:textId="77777777" w:rsidR="008D13EC" w:rsidRDefault="008D13EC"/>
        </w:tc>
        <w:tc>
          <w:tcPr>
            <w:tcW w:w="1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16E147" w14:textId="77777777" w:rsidR="008D13EC" w:rsidRDefault="008D13EC"/>
        </w:tc>
        <w:tc>
          <w:tcPr>
            <w:tcW w:w="15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CD36E3" w14:textId="77777777" w:rsidR="008D13EC" w:rsidRDefault="008D13EC"/>
        </w:tc>
        <w:tc>
          <w:tcPr>
            <w:tcW w:w="1571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BF7C7E" w14:textId="77777777" w:rsidR="008D13EC" w:rsidRDefault="008D13EC"/>
        </w:tc>
      </w:tr>
      <w:tr w:rsidR="008D13EC" w14:paraId="17D89B00" w14:textId="77777777" w:rsidTr="00D94051">
        <w:tblPrEx>
          <w:shd w:val="clear" w:color="auto" w:fill="auto"/>
        </w:tblPrEx>
        <w:trPr>
          <w:trHeight w:val="245"/>
        </w:trPr>
        <w:tc>
          <w:tcPr>
            <w:tcW w:w="7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D354E9" w14:textId="77777777" w:rsidR="008D13EC" w:rsidRDefault="008D13EC"/>
        </w:tc>
        <w:tc>
          <w:tcPr>
            <w:tcW w:w="392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6D2CC2" w14:textId="55A04BD5" w:rsidR="008D13EC" w:rsidRDefault="008D13EC">
            <w:pPr>
              <w:jc w:val="center"/>
            </w:pPr>
          </w:p>
        </w:tc>
        <w:tc>
          <w:tcPr>
            <w:tcW w:w="942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AFE91" w14:textId="4941B2EC" w:rsidR="008D13EC" w:rsidRDefault="008D13EC">
            <w:pPr>
              <w:jc w:val="center"/>
            </w:pPr>
          </w:p>
        </w:tc>
        <w:tc>
          <w:tcPr>
            <w:tcW w:w="15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4F6B1" w14:textId="77777777" w:rsidR="008D13EC" w:rsidRDefault="008D13EC"/>
        </w:tc>
      </w:tr>
    </w:tbl>
    <w:p w14:paraId="6BBF1967" w14:textId="77777777" w:rsidR="008D13EC" w:rsidRDefault="00D64079">
      <w:pPr>
        <w:pStyle w:val="Corpo"/>
      </w:pPr>
      <w:r>
        <w:t xml:space="preserve"> </w:t>
      </w:r>
    </w:p>
    <w:sectPr w:rsidR="008D13EC">
      <w:headerReference w:type="default" r:id="rId7"/>
      <w:footerReference w:type="default" r:id="rId8"/>
      <w:pgSz w:w="16840" w:h="11900" w:orient="landscape"/>
      <w:pgMar w:top="283" w:right="283" w:bottom="283" w:left="28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9F3F5" w14:textId="77777777" w:rsidR="00406AFD" w:rsidRDefault="00406AFD">
      <w:r>
        <w:separator/>
      </w:r>
    </w:p>
  </w:endnote>
  <w:endnote w:type="continuationSeparator" w:id="0">
    <w:p w14:paraId="1CE0EFFC" w14:textId="77777777" w:rsidR="00406AFD" w:rsidRDefault="00406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5FF5D" w14:textId="77777777" w:rsidR="008D13EC" w:rsidRDefault="008D13E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577D9" w14:textId="77777777" w:rsidR="00406AFD" w:rsidRDefault="00406AFD">
      <w:r>
        <w:separator/>
      </w:r>
    </w:p>
  </w:footnote>
  <w:footnote w:type="continuationSeparator" w:id="0">
    <w:p w14:paraId="2917C681" w14:textId="77777777" w:rsidR="00406AFD" w:rsidRDefault="00406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5E20D" w14:textId="77777777" w:rsidR="008D13EC" w:rsidRDefault="008D13E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49C7"/>
    <w:multiLevelType w:val="hybridMultilevel"/>
    <w:tmpl w:val="321E13EE"/>
    <w:lvl w:ilvl="0" w:tplc="EAA20B6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196A4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CCA66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D78227E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A709F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02DF4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7CC4D8A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918077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EA4CE6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E838ED"/>
    <w:multiLevelType w:val="hybridMultilevel"/>
    <w:tmpl w:val="3416945E"/>
    <w:lvl w:ilvl="0" w:tplc="40A2062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2CA77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A4F3C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C81C9658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476A35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387808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388EF80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6548D8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90125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107841"/>
    <w:multiLevelType w:val="multilevel"/>
    <w:tmpl w:val="31C0F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BA125E"/>
    <w:multiLevelType w:val="hybridMultilevel"/>
    <w:tmpl w:val="C63CA0B2"/>
    <w:lvl w:ilvl="0" w:tplc="712E729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F2C00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FA972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7158B58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0972AB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BC075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DF6608B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3DB251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10BE8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9587116">
    <w:abstractNumId w:val="0"/>
  </w:num>
  <w:num w:numId="2" w16cid:durableId="446587543">
    <w:abstractNumId w:val="3"/>
  </w:num>
  <w:num w:numId="3" w16cid:durableId="543370889">
    <w:abstractNumId w:val="1"/>
  </w:num>
  <w:num w:numId="4" w16cid:durableId="530385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3EC"/>
    <w:rsid w:val="00066D0D"/>
    <w:rsid w:val="000B3649"/>
    <w:rsid w:val="001E6A01"/>
    <w:rsid w:val="00371505"/>
    <w:rsid w:val="003936A5"/>
    <w:rsid w:val="003B0468"/>
    <w:rsid w:val="00406AFD"/>
    <w:rsid w:val="004227BA"/>
    <w:rsid w:val="004B0DEC"/>
    <w:rsid w:val="00542B3E"/>
    <w:rsid w:val="0054469F"/>
    <w:rsid w:val="0055679C"/>
    <w:rsid w:val="00595E44"/>
    <w:rsid w:val="007B3FAE"/>
    <w:rsid w:val="00804BBC"/>
    <w:rsid w:val="00807123"/>
    <w:rsid w:val="00813A1C"/>
    <w:rsid w:val="00877C7F"/>
    <w:rsid w:val="008D13EC"/>
    <w:rsid w:val="00903744"/>
    <w:rsid w:val="00966FF6"/>
    <w:rsid w:val="00A14449"/>
    <w:rsid w:val="00AE3C7C"/>
    <w:rsid w:val="00AF34FE"/>
    <w:rsid w:val="00BA575B"/>
    <w:rsid w:val="00BB5C6B"/>
    <w:rsid w:val="00CB4C40"/>
    <w:rsid w:val="00D40310"/>
    <w:rsid w:val="00D425A2"/>
    <w:rsid w:val="00D64079"/>
    <w:rsid w:val="00D924B6"/>
    <w:rsid w:val="00D94051"/>
    <w:rsid w:val="00E83BAA"/>
    <w:rsid w:val="00EB553F"/>
    <w:rsid w:val="00EC2194"/>
    <w:rsid w:val="00EE00B9"/>
    <w:rsid w:val="00F17068"/>
    <w:rsid w:val="00F32CB0"/>
    <w:rsid w:val="00FD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4CA57"/>
  <w15:docId w15:val="{59C66160-3E10-4AB2-9DD4-313407E86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" w:hAnsi="Helvetica" w:cs="Arial Unicode MS"/>
      <w:color w:val="000000"/>
      <w:sz w:val="22"/>
      <w:szCs w:val="22"/>
    </w:rPr>
  </w:style>
  <w:style w:type="paragraph" w:customStyle="1" w:styleId="Didefault">
    <w:name w:val="Di default"/>
    <w:rPr>
      <w:rFonts w:ascii="Helvetica" w:eastAsia="Helvetica" w:hAnsi="Helvetica" w:cs="Helvetica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Landscap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Aurigemma</dc:creator>
  <cp:lastModifiedBy>Acer</cp:lastModifiedBy>
  <cp:revision>5</cp:revision>
  <dcterms:created xsi:type="dcterms:W3CDTF">2026-01-17T08:14:00Z</dcterms:created>
  <dcterms:modified xsi:type="dcterms:W3CDTF">2026-04-04T16:09:00Z</dcterms:modified>
</cp:coreProperties>
</file>